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5F" w:rsidRDefault="00404E94">
      <w:pPr>
        <w:pStyle w:val="Style1"/>
        <w:widowControl/>
        <w:spacing w:before="53" w:after="533" w:line="274" w:lineRule="exact"/>
        <w:ind w:left="1046"/>
        <w:rPr>
          <w:rStyle w:val="FontStyle44"/>
        </w:rPr>
      </w:pPr>
      <w:r>
        <w:rPr>
          <w:rStyle w:val="FontStyle44"/>
        </w:rPr>
        <w:t>ФЕДЕРАЛЬНОЕ ГОСУДАРСТВЕННОЕ УЧРЕЖДЕНИЕ НАУКИ ИНСТИТУТ СОЦИАЛЬНО-ПОЛИТИЧЕСКИХ ИССЛЕДОВАНИЙ РОССИЙСКОЙ АКАДЕМИИ НАУК (ИСПИ РАН)</w:t>
      </w:r>
    </w:p>
    <w:p w:rsidR="000F485F" w:rsidRDefault="000F485F">
      <w:pPr>
        <w:pStyle w:val="Style1"/>
        <w:widowControl/>
        <w:spacing w:before="53" w:after="533" w:line="274" w:lineRule="exact"/>
        <w:ind w:left="1046"/>
        <w:rPr>
          <w:rStyle w:val="FontStyle44"/>
        </w:rPr>
        <w:sectPr w:rsidR="000F485F">
          <w:headerReference w:type="even" r:id="rId7"/>
          <w:headerReference w:type="default" r:id="rId8"/>
          <w:footerReference w:type="even" r:id="rId9"/>
          <w:footerReference w:type="default" r:id="rId10"/>
          <w:type w:val="continuous"/>
          <w:pgSz w:w="11905" w:h="16837"/>
          <w:pgMar w:top="914" w:right="915" w:bottom="835" w:left="1635" w:header="720" w:footer="720" w:gutter="0"/>
          <w:cols w:space="60"/>
          <w:noEndnote/>
        </w:sectPr>
      </w:pPr>
    </w:p>
    <w:p w:rsidR="000F485F" w:rsidRDefault="00404E94">
      <w:pPr>
        <w:pStyle w:val="Style1"/>
        <w:widowControl/>
        <w:spacing w:line="269" w:lineRule="exact"/>
        <w:jc w:val="left"/>
        <w:rPr>
          <w:rStyle w:val="FontStyle44"/>
        </w:rPr>
      </w:pPr>
      <w:r>
        <w:rPr>
          <w:rStyle w:val="FontStyle44"/>
        </w:rPr>
        <w:lastRenderedPageBreak/>
        <w:t>ПРИНЯТО</w:t>
      </w:r>
    </w:p>
    <w:p w:rsidR="000F485F" w:rsidRDefault="00404E94">
      <w:pPr>
        <w:pStyle w:val="Style5"/>
        <w:widowControl/>
        <w:spacing w:line="269" w:lineRule="exact"/>
        <w:jc w:val="left"/>
        <w:rPr>
          <w:rStyle w:val="FontStyle43"/>
        </w:rPr>
      </w:pPr>
      <w:r>
        <w:rPr>
          <w:rStyle w:val="FontStyle43"/>
        </w:rPr>
        <w:t>Решением</w:t>
      </w:r>
    </w:p>
    <w:p w:rsidR="000F485F" w:rsidRDefault="00404E94">
      <w:pPr>
        <w:pStyle w:val="Style5"/>
        <w:widowControl/>
        <w:spacing w:before="10" w:line="269" w:lineRule="exact"/>
        <w:rPr>
          <w:rStyle w:val="FontStyle43"/>
        </w:rPr>
      </w:pPr>
      <w:r>
        <w:rPr>
          <w:rStyle w:val="FontStyle43"/>
        </w:rPr>
        <w:t>Ученого совета ИСПИ РАН</w:t>
      </w:r>
    </w:p>
    <w:p w:rsidR="000F485F" w:rsidRPr="00DF3449" w:rsidRDefault="00404E94">
      <w:pPr>
        <w:pStyle w:val="Style5"/>
        <w:widowControl/>
        <w:spacing w:line="269" w:lineRule="exact"/>
        <w:jc w:val="left"/>
        <w:rPr>
          <w:rStyle w:val="FontStyle43"/>
          <w:u w:val="single"/>
          <w:lang w:val="en-US"/>
        </w:rPr>
      </w:pPr>
      <w:r>
        <w:rPr>
          <w:rStyle w:val="FontStyle43"/>
        </w:rPr>
        <w:t>Протокол №</w:t>
      </w:r>
      <w:r w:rsidR="00DF3449">
        <w:rPr>
          <w:rStyle w:val="FontStyle43"/>
          <w:lang w:val="en-US"/>
        </w:rPr>
        <w:t xml:space="preserve"> ____</w:t>
      </w:r>
    </w:p>
    <w:p w:rsidR="000F485F" w:rsidRDefault="00DF3449">
      <w:pPr>
        <w:pStyle w:val="Style6"/>
        <w:widowControl/>
        <w:spacing w:line="283" w:lineRule="exact"/>
        <w:jc w:val="left"/>
        <w:rPr>
          <w:rStyle w:val="FontStyle43"/>
          <w:lang w:eastAsia="en-US"/>
        </w:rPr>
      </w:pPr>
      <w:r w:rsidRPr="00DF3449">
        <w:rPr>
          <w:rStyle w:val="FontStyle45"/>
          <w:b w:val="0"/>
          <w:i w:val="0"/>
          <w:lang w:eastAsia="en-US"/>
        </w:rPr>
        <w:t>«</w:t>
      </w:r>
      <w:r>
        <w:rPr>
          <w:rStyle w:val="FontStyle45"/>
          <w:b w:val="0"/>
          <w:i w:val="0"/>
          <w:lang w:eastAsia="en-US"/>
        </w:rPr>
        <w:t>___</w:t>
      </w:r>
      <w:r w:rsidRPr="00DF3449">
        <w:rPr>
          <w:rStyle w:val="FontStyle45"/>
          <w:b w:val="0"/>
          <w:i w:val="0"/>
          <w:lang w:eastAsia="en-US"/>
        </w:rPr>
        <w:t>»_________</w:t>
      </w:r>
      <w:r w:rsidR="00157F3A">
        <w:rPr>
          <w:rStyle w:val="FontStyle45"/>
          <w:lang w:eastAsia="en-US"/>
        </w:rPr>
        <w:t xml:space="preserve"> </w:t>
      </w:r>
      <w:r w:rsidR="00404E94">
        <w:rPr>
          <w:rStyle w:val="FontStyle43"/>
          <w:lang w:eastAsia="en-US"/>
        </w:rPr>
        <w:t>20</w:t>
      </w:r>
      <w:r w:rsidR="00157F3A">
        <w:rPr>
          <w:rStyle w:val="FontStyle43"/>
          <w:lang w:eastAsia="en-US"/>
        </w:rPr>
        <w:t>14</w:t>
      </w:r>
      <w:r>
        <w:rPr>
          <w:rStyle w:val="FontStyle43"/>
          <w:lang w:eastAsia="en-US"/>
        </w:rPr>
        <w:t xml:space="preserve"> </w:t>
      </w:r>
      <w:r w:rsidR="00404E94">
        <w:rPr>
          <w:rStyle w:val="FontStyle43"/>
          <w:lang w:eastAsia="en-US"/>
        </w:rPr>
        <w:t>г.</w:t>
      </w:r>
    </w:p>
    <w:p w:rsidR="000F485F" w:rsidRDefault="00DF3449" w:rsidP="00DF3449">
      <w:pPr>
        <w:pStyle w:val="Style1"/>
        <w:widowControl/>
        <w:spacing w:before="72" w:line="240" w:lineRule="auto"/>
        <w:ind w:right="-790"/>
        <w:jc w:val="both"/>
        <w:rPr>
          <w:rStyle w:val="FontStyle44"/>
        </w:rPr>
      </w:pPr>
      <w:r w:rsidRPr="00BB4CC5">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39.95pt;margin-top:-52.15pt;width:225.75pt;height:47.4pt;z-index:251657728;visibility:visible;mso-wrap-distance-left:1.9pt;mso-wrap-distance-right:1.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" filled="f" stroked="f">
            <v:textbox inset="0,0,0,0">
              <w:txbxContent>
                <w:p w:rsidR="00DF3449" w:rsidRDefault="00404E94" w:rsidP="00DF3449">
                  <w:pPr>
                    <w:pStyle w:val="Style7"/>
                    <w:widowControl/>
                    <w:jc w:val="right"/>
                    <w:rPr>
                      <w:rStyle w:val="FontStyle43"/>
                    </w:rPr>
                  </w:pPr>
                  <w:r>
                    <w:rPr>
                      <w:rStyle w:val="FontStyle43"/>
                    </w:rPr>
                    <w:t xml:space="preserve">Директор ИСПИ РАН </w:t>
                  </w:r>
                </w:p>
                <w:p w:rsidR="00BB4CC5" w:rsidRDefault="00DF3449">
                  <w:pPr>
                    <w:pStyle w:val="Style7"/>
                    <w:widowControl/>
                    <w:jc w:val="left"/>
                    <w:rPr>
                      <w:rStyle w:val="FontStyle43"/>
                    </w:rPr>
                  </w:pPr>
                  <w:proofErr w:type="spellStart"/>
                  <w:r>
                    <w:rPr>
                      <w:rStyle w:val="FontStyle43"/>
                    </w:rPr>
                    <w:t>___________</w:t>
                  </w:r>
                  <w:r w:rsidR="00404E94">
                    <w:rPr>
                      <w:rStyle w:val="FontStyle43"/>
                    </w:rPr>
                    <w:t>академик</w:t>
                  </w:r>
                  <w:proofErr w:type="spellEnd"/>
                  <w:r w:rsidR="00404E94">
                    <w:rPr>
                      <w:rStyle w:val="FontStyle43"/>
                    </w:rPr>
                    <w:t xml:space="preserve"> РАН Г.В. Осипов</w:t>
                  </w:r>
                </w:p>
                <w:p w:rsidR="00DF3449" w:rsidRDefault="00DF3449" w:rsidP="00DF3449">
                  <w:pPr>
                    <w:pStyle w:val="Style7"/>
                    <w:widowControl/>
                    <w:ind w:left="720" w:firstLine="720"/>
                    <w:jc w:val="left"/>
                    <w:rPr>
                      <w:rStyle w:val="FontStyle43"/>
                    </w:rPr>
                  </w:pPr>
                  <w:r>
                    <w:rPr>
                      <w:rStyle w:val="FontStyle43"/>
                    </w:rPr>
                    <w:t>«___»_______________20___г.</w:t>
                  </w:r>
                </w:p>
              </w:txbxContent>
            </v:textbox>
            <w10:wrap type="topAndBottom" anchorx="margin"/>
          </v:shape>
        </w:pict>
      </w:r>
      <w:r w:rsidR="00404E94">
        <w:rPr>
          <w:rStyle w:val="FontStyle43"/>
          <w:lang w:eastAsia="en-US"/>
        </w:rPr>
        <w:br w:type="column"/>
      </w:r>
      <w:r>
        <w:rPr>
          <w:rStyle w:val="FontStyle43"/>
          <w:lang w:val="en-US" w:eastAsia="en-US"/>
        </w:rPr>
        <w:lastRenderedPageBreak/>
        <w:t xml:space="preserve">         </w:t>
      </w:r>
      <w:r w:rsidR="00404E94">
        <w:rPr>
          <w:rStyle w:val="FontStyle44"/>
        </w:rPr>
        <w:t>УТВЕРЖДАЮ</w:t>
      </w:r>
    </w:p>
    <w:p w:rsidR="000F485F" w:rsidRDefault="000F485F">
      <w:pPr>
        <w:pStyle w:val="Style1"/>
        <w:widowControl/>
        <w:spacing w:before="72" w:line="240" w:lineRule="auto"/>
        <w:jc w:val="both"/>
        <w:rPr>
          <w:rStyle w:val="FontStyle44"/>
        </w:rPr>
        <w:sectPr w:rsidR="000F485F">
          <w:headerReference w:type="even" r:id="rId11"/>
          <w:headerReference w:type="default" r:id="rId12"/>
          <w:footerReference w:type="even" r:id="rId13"/>
          <w:footerReference w:type="default" r:id="rId14"/>
          <w:type w:val="continuous"/>
          <w:pgSz w:w="11905" w:h="16837"/>
          <w:pgMar w:top="914" w:right="2177" w:bottom="835" w:left="1711" w:header="720" w:footer="720" w:gutter="0"/>
          <w:cols w:num="2" w:space="720" w:equalWidth="0">
            <w:col w:w="2856" w:space="3528"/>
            <w:col w:w="1632"/>
          </w:cols>
          <w:noEndnote/>
        </w:sectPr>
      </w:pPr>
    </w:p>
    <w:p w:rsidR="00DF3449" w:rsidRDefault="00DF3449">
      <w:pPr>
        <w:pStyle w:val="Style1"/>
        <w:widowControl/>
        <w:spacing w:before="192" w:line="240" w:lineRule="auto"/>
        <w:ind w:left="3566"/>
        <w:jc w:val="both"/>
        <w:rPr>
          <w:rStyle w:val="FontStyle44"/>
        </w:rPr>
      </w:pPr>
    </w:p>
    <w:p w:rsidR="000F485F" w:rsidRDefault="00404E94">
      <w:pPr>
        <w:pStyle w:val="Style1"/>
        <w:widowControl/>
        <w:spacing w:before="192" w:line="240" w:lineRule="auto"/>
        <w:ind w:left="3566"/>
        <w:jc w:val="both"/>
        <w:rPr>
          <w:rStyle w:val="FontStyle44"/>
        </w:rPr>
      </w:pPr>
      <w:r>
        <w:rPr>
          <w:rStyle w:val="FontStyle44"/>
        </w:rPr>
        <w:t>ПРАВИЛА ПРИЕМА</w:t>
      </w:r>
      <w:bookmarkStart w:id="0" w:name="_GoBack"/>
      <w:bookmarkEnd w:id="0"/>
    </w:p>
    <w:p w:rsidR="00DF3449" w:rsidRDefault="00404E94">
      <w:pPr>
        <w:pStyle w:val="Style10"/>
        <w:widowControl/>
        <w:spacing w:line="274" w:lineRule="exact"/>
        <w:ind w:left="494"/>
        <w:rPr>
          <w:rStyle w:val="FontStyle43"/>
        </w:rPr>
      </w:pPr>
      <w:r>
        <w:rPr>
          <w:rStyle w:val="FontStyle43"/>
        </w:rPr>
        <w:t xml:space="preserve">на </w:t>
      </w:r>
      <w:proofErr w:type="gramStart"/>
      <w:r>
        <w:rPr>
          <w:rStyle w:val="FontStyle43"/>
        </w:rPr>
        <w:t>обучение по</w:t>
      </w:r>
      <w:proofErr w:type="gramEnd"/>
      <w:r>
        <w:rPr>
          <w:rStyle w:val="FontStyle43"/>
        </w:rPr>
        <w:t xml:space="preserve"> образовательным программам высшего образования - программам </w:t>
      </w:r>
    </w:p>
    <w:p w:rsidR="00DF3449" w:rsidRDefault="00404E94">
      <w:pPr>
        <w:pStyle w:val="Style10"/>
        <w:widowControl/>
        <w:spacing w:line="274" w:lineRule="exact"/>
        <w:ind w:left="494"/>
        <w:rPr>
          <w:rStyle w:val="FontStyle43"/>
        </w:rPr>
      </w:pPr>
      <w:r>
        <w:rPr>
          <w:rStyle w:val="FontStyle43"/>
        </w:rPr>
        <w:t xml:space="preserve">подготовки научно-педагогических кадров в аспирантуре Федерального государственного бюджетного учреждения науки </w:t>
      </w:r>
    </w:p>
    <w:p w:rsidR="00DF3449" w:rsidRDefault="00404E94">
      <w:pPr>
        <w:pStyle w:val="Style10"/>
        <w:widowControl/>
        <w:spacing w:line="274" w:lineRule="exact"/>
        <w:ind w:left="494"/>
        <w:rPr>
          <w:rStyle w:val="FontStyle43"/>
        </w:rPr>
      </w:pPr>
      <w:r>
        <w:rPr>
          <w:rStyle w:val="FontStyle43"/>
        </w:rPr>
        <w:t xml:space="preserve">Института социально-политических исследований </w:t>
      </w:r>
    </w:p>
    <w:p w:rsidR="000F485F" w:rsidRDefault="00404E94">
      <w:pPr>
        <w:pStyle w:val="Style10"/>
        <w:widowControl/>
        <w:spacing w:line="274" w:lineRule="exact"/>
        <w:ind w:left="494"/>
        <w:rPr>
          <w:rStyle w:val="FontStyle43"/>
        </w:rPr>
      </w:pPr>
      <w:r>
        <w:rPr>
          <w:rStyle w:val="FontStyle43"/>
        </w:rPr>
        <w:t>Российской академии наук (ИСПИ РАН)</w:t>
      </w:r>
    </w:p>
    <w:p w:rsidR="000F485F" w:rsidRDefault="000F485F">
      <w:pPr>
        <w:pStyle w:val="Style1"/>
        <w:widowControl/>
        <w:spacing w:line="240" w:lineRule="exact"/>
        <w:ind w:left="408"/>
        <w:jc w:val="left"/>
        <w:rPr>
          <w:sz w:val="20"/>
          <w:szCs w:val="20"/>
        </w:rPr>
      </w:pPr>
    </w:p>
    <w:p w:rsidR="000F485F" w:rsidRDefault="000F485F">
      <w:pPr>
        <w:pStyle w:val="Style1"/>
        <w:widowControl/>
        <w:spacing w:line="240" w:lineRule="exact"/>
        <w:ind w:left="408"/>
        <w:jc w:val="left"/>
        <w:rPr>
          <w:sz w:val="20"/>
          <w:szCs w:val="20"/>
        </w:rPr>
      </w:pPr>
    </w:p>
    <w:p w:rsidR="000F485F" w:rsidRDefault="000F485F">
      <w:pPr>
        <w:pStyle w:val="Style1"/>
        <w:widowControl/>
        <w:spacing w:line="240" w:lineRule="exact"/>
        <w:ind w:left="408"/>
        <w:jc w:val="left"/>
        <w:rPr>
          <w:sz w:val="20"/>
          <w:szCs w:val="20"/>
        </w:rPr>
      </w:pPr>
    </w:p>
    <w:p w:rsidR="000F485F" w:rsidRDefault="00404E94">
      <w:pPr>
        <w:pStyle w:val="Style1"/>
        <w:widowControl/>
        <w:spacing w:before="163" w:line="240" w:lineRule="auto"/>
        <w:ind w:left="408"/>
        <w:jc w:val="left"/>
        <w:rPr>
          <w:rStyle w:val="FontStyle44"/>
        </w:rPr>
      </w:pPr>
      <w:r>
        <w:rPr>
          <w:rStyle w:val="FontStyle44"/>
        </w:rPr>
        <w:t>1. ОБЩИЕ ПОЛОЖЕНИЯ</w:t>
      </w:r>
    </w:p>
    <w:p w:rsidR="000F485F" w:rsidRDefault="000F485F">
      <w:pPr>
        <w:pStyle w:val="Style12"/>
        <w:widowControl/>
        <w:spacing w:line="240" w:lineRule="exact"/>
        <w:rPr>
          <w:sz w:val="20"/>
          <w:szCs w:val="20"/>
        </w:rPr>
      </w:pPr>
    </w:p>
    <w:p w:rsidR="000F485F" w:rsidRDefault="00404E94">
      <w:pPr>
        <w:pStyle w:val="Style12"/>
        <w:widowControl/>
        <w:spacing w:before="48"/>
        <w:rPr>
          <w:rStyle w:val="FontStyle43"/>
        </w:rPr>
      </w:pPr>
      <w:r>
        <w:rPr>
          <w:rStyle w:val="FontStyle43"/>
        </w:rPr>
        <w:t xml:space="preserve">1.1 Настоящие Правила приема на обучение по образовательным программам высшего образования - программам подготовки научно-педагогических кадров в аспирантуре Федерального государственного бюджетного учреждения науки Института социально-политических исследований Российской академии наук (ИСПИ РАН) (далее </w:t>
      </w:r>
      <w:proofErr w:type="gramStart"/>
      <w:r>
        <w:rPr>
          <w:rStyle w:val="FontStyle43"/>
        </w:rPr>
        <w:t>-П</w:t>
      </w:r>
      <w:proofErr w:type="gramEnd"/>
      <w:r>
        <w:rPr>
          <w:rStyle w:val="FontStyle43"/>
        </w:rPr>
        <w:t>равила) регламентируют прием граждан Российской Федерации, иностранных граждан и лиц без гражданства (далее - граждане, лица, поступающие) в аспирантуру ИСПИ РАН на обучение по программам подготовки научно-педагогических кадров в аспирантуре, а также особенности проведения вступительных испытаний для граждан с ограниченными возможностями здоровья.</w:t>
      </w:r>
    </w:p>
    <w:p w:rsidR="000F485F" w:rsidRDefault="00404E94">
      <w:pPr>
        <w:pStyle w:val="Style3"/>
        <w:widowControl/>
        <w:tabs>
          <w:tab w:val="left" w:pos="1157"/>
        </w:tabs>
        <w:spacing w:before="5"/>
        <w:ind w:left="744" w:firstLine="0"/>
        <w:jc w:val="left"/>
        <w:rPr>
          <w:rStyle w:val="FontStyle43"/>
        </w:rPr>
      </w:pPr>
      <w:r>
        <w:rPr>
          <w:rStyle w:val="FontStyle43"/>
        </w:rPr>
        <w:t>1.2.</w:t>
      </w:r>
      <w:r>
        <w:rPr>
          <w:rStyle w:val="FontStyle43"/>
          <w:sz w:val="20"/>
          <w:szCs w:val="20"/>
        </w:rPr>
        <w:tab/>
      </w:r>
      <w:r>
        <w:rPr>
          <w:rStyle w:val="FontStyle43"/>
        </w:rPr>
        <w:t xml:space="preserve">Правила разработаны в соответствии </w:t>
      </w:r>
      <w:proofErr w:type="gramStart"/>
      <w:r>
        <w:rPr>
          <w:rStyle w:val="FontStyle43"/>
        </w:rPr>
        <w:t>с</w:t>
      </w:r>
      <w:proofErr w:type="gramEnd"/>
    </w:p>
    <w:p w:rsidR="000F485F" w:rsidRDefault="00404E94" w:rsidP="00404E94">
      <w:pPr>
        <w:pStyle w:val="Style3"/>
        <w:widowControl/>
        <w:numPr>
          <w:ilvl w:val="0"/>
          <w:numId w:val="1"/>
        </w:numPr>
        <w:tabs>
          <w:tab w:val="left" w:pos="950"/>
        </w:tabs>
        <w:spacing w:before="5"/>
        <w:rPr>
          <w:rStyle w:val="FontStyle43"/>
        </w:rPr>
      </w:pPr>
      <w:r>
        <w:rPr>
          <w:rStyle w:val="FontStyle43"/>
        </w:rPr>
        <w:t xml:space="preserve">Федеральным законом от 29 декабря 2012 г. №273-Ф3 «Об образовании в </w:t>
      </w:r>
      <w:proofErr w:type="gramStart"/>
      <w:r>
        <w:rPr>
          <w:rStyle w:val="FontStyle43"/>
        </w:rPr>
        <w:t>Российской</w:t>
      </w:r>
      <w:proofErr w:type="gramEnd"/>
      <w:r>
        <w:rPr>
          <w:rStyle w:val="FontStyle43"/>
        </w:rPr>
        <w:t xml:space="preserve"> Федерации»;</w:t>
      </w:r>
    </w:p>
    <w:p w:rsidR="000F485F" w:rsidRDefault="00404E94" w:rsidP="00404E94">
      <w:pPr>
        <w:pStyle w:val="Style3"/>
        <w:widowControl/>
        <w:numPr>
          <w:ilvl w:val="0"/>
          <w:numId w:val="1"/>
        </w:numPr>
        <w:tabs>
          <w:tab w:val="left" w:pos="950"/>
        </w:tabs>
        <w:rPr>
          <w:rStyle w:val="FontStyle43"/>
        </w:rPr>
      </w:pPr>
      <w:r>
        <w:rPr>
          <w:rStyle w:val="FontStyle43"/>
        </w:rPr>
        <w:t>Порядком приема на обучение по образовательным программа высшего образования - программам подготовки научно-педагогических кадров в аспирантуре, утвержденного приказом Министерства образования и науки Российской Федерации от 26 марта 2014 г. №233;</w:t>
      </w:r>
    </w:p>
    <w:p w:rsidR="000F485F" w:rsidRDefault="00404E94">
      <w:pPr>
        <w:pStyle w:val="Style12"/>
        <w:widowControl/>
        <w:ind w:firstLine="710"/>
        <w:rPr>
          <w:rStyle w:val="FontStyle43"/>
        </w:rPr>
      </w:pPr>
      <w:r>
        <w:rPr>
          <w:rStyle w:val="FontStyle43"/>
        </w:rPr>
        <w:t>Уточнения в настоящие Правила вносятся на основании нормативно-правовых актов Министерства образования и науки Российской Федерации.</w:t>
      </w:r>
    </w:p>
    <w:p w:rsidR="000F485F" w:rsidRDefault="00404E94">
      <w:pPr>
        <w:pStyle w:val="Style3"/>
        <w:widowControl/>
        <w:tabs>
          <w:tab w:val="left" w:pos="1157"/>
        </w:tabs>
        <w:ind w:firstLine="744"/>
        <w:rPr>
          <w:rStyle w:val="FontStyle43"/>
        </w:rPr>
      </w:pPr>
      <w:r>
        <w:rPr>
          <w:rStyle w:val="FontStyle43"/>
        </w:rPr>
        <w:t>1.3.</w:t>
      </w:r>
      <w:r>
        <w:rPr>
          <w:rStyle w:val="FontStyle43"/>
          <w:sz w:val="20"/>
          <w:szCs w:val="20"/>
        </w:rPr>
        <w:tab/>
      </w:r>
      <w:proofErr w:type="gramStart"/>
      <w:r>
        <w:rPr>
          <w:rStyle w:val="FontStyle43"/>
        </w:rPr>
        <w:t>Граждане Российской Федерации принимаются на обучение по программам</w:t>
      </w:r>
      <w:r>
        <w:rPr>
          <w:rStyle w:val="FontStyle43"/>
        </w:rPr>
        <w:br/>
        <w:t>подготовки научно-педагогических кадров в аспирантуру на места в рамках контрольных</w:t>
      </w:r>
      <w:r>
        <w:rPr>
          <w:rStyle w:val="FontStyle43"/>
        </w:rPr>
        <w:br/>
        <w:t>цифр приема за счет бюджетных ассигнований федерального бюджета и на места по</w:t>
      </w:r>
      <w:r>
        <w:rPr>
          <w:rStyle w:val="FontStyle43"/>
        </w:rPr>
        <w:br/>
        <w:t>договорам, заключаемым при приеме на обучение за счет средств физического и (или)</w:t>
      </w:r>
      <w:r>
        <w:rPr>
          <w:rStyle w:val="FontStyle43"/>
        </w:rPr>
        <w:br/>
        <w:t>юридического лица (далее - договора об оказании платных образовательных услуг).</w:t>
      </w:r>
      <w:proofErr w:type="gramEnd"/>
    </w:p>
    <w:p w:rsidR="000F485F" w:rsidRDefault="000F485F">
      <w:pPr>
        <w:pStyle w:val="Style3"/>
        <w:widowControl/>
        <w:tabs>
          <w:tab w:val="left" w:pos="1157"/>
        </w:tabs>
        <w:ind w:firstLine="744"/>
        <w:rPr>
          <w:rStyle w:val="FontStyle43"/>
        </w:rPr>
        <w:sectPr w:rsidR="000F485F">
          <w:headerReference w:type="even" r:id="rId15"/>
          <w:headerReference w:type="default" r:id="rId16"/>
          <w:footerReference w:type="even" r:id="rId17"/>
          <w:footerReference w:type="default" r:id="rId18"/>
          <w:type w:val="continuous"/>
          <w:pgSz w:w="11905" w:h="16837"/>
          <w:pgMar w:top="914" w:right="915" w:bottom="835" w:left="1635" w:header="720" w:footer="720" w:gutter="0"/>
          <w:cols w:space="60"/>
          <w:noEndnote/>
        </w:sectPr>
      </w:pPr>
    </w:p>
    <w:p w:rsidR="000F485F" w:rsidRDefault="000F485F">
      <w:pPr>
        <w:widowControl/>
        <w:spacing w:before="171" w:line="240" w:lineRule="exact"/>
        <w:rPr>
          <w:sz w:val="20"/>
          <w:szCs w:val="20"/>
        </w:rPr>
      </w:pPr>
    </w:p>
    <w:p w:rsidR="000F485F" w:rsidRDefault="00404E94">
      <w:pPr>
        <w:pStyle w:val="Style3"/>
        <w:widowControl/>
        <w:tabs>
          <w:tab w:val="left" w:pos="1325"/>
        </w:tabs>
        <w:spacing w:before="53"/>
        <w:ind w:firstLine="744"/>
        <w:rPr>
          <w:rStyle w:val="FontStyle43"/>
        </w:rPr>
      </w:pPr>
      <w:r>
        <w:rPr>
          <w:rStyle w:val="FontStyle43"/>
        </w:rPr>
        <w:t>1.4.</w:t>
      </w:r>
      <w:r>
        <w:rPr>
          <w:rStyle w:val="FontStyle43"/>
          <w:sz w:val="20"/>
          <w:szCs w:val="20"/>
        </w:rPr>
        <w:tab/>
      </w:r>
      <w:r>
        <w:rPr>
          <w:rStyle w:val="FontStyle43"/>
        </w:rPr>
        <w:t>К освоению программ подготовки научно-педагогических кадров в</w:t>
      </w:r>
      <w:r>
        <w:rPr>
          <w:rStyle w:val="FontStyle43"/>
        </w:rPr>
        <w:br/>
        <w:t>аспирантуре допускаются лица, имеющие образование не ниже высшего образования -</w:t>
      </w:r>
      <w:r>
        <w:rPr>
          <w:rStyle w:val="FontStyle43"/>
        </w:rPr>
        <w:br/>
      </w:r>
      <w:proofErr w:type="spellStart"/>
      <w:r>
        <w:rPr>
          <w:rStyle w:val="FontStyle43"/>
        </w:rPr>
        <w:t>специалитет</w:t>
      </w:r>
      <w:proofErr w:type="spellEnd"/>
      <w:r>
        <w:rPr>
          <w:rStyle w:val="FontStyle43"/>
        </w:rPr>
        <w:t xml:space="preserve"> или магистратура. Лица, ранее прошедшие полный курс обучения в</w:t>
      </w:r>
      <w:r>
        <w:rPr>
          <w:rStyle w:val="FontStyle43"/>
        </w:rPr>
        <w:br/>
        <w:t>аспирантуре на бюджетной основе, имеющие диплом об окончании аспирантуры или</w:t>
      </w:r>
      <w:r>
        <w:rPr>
          <w:rStyle w:val="FontStyle43"/>
        </w:rPr>
        <w:br/>
        <w:t>диплом кандидата наук, не имеют право получения второго или последующего высшего</w:t>
      </w:r>
      <w:r>
        <w:rPr>
          <w:rStyle w:val="FontStyle43"/>
        </w:rPr>
        <w:br/>
        <w:t>образования по программам подготовки научно-педагогических кадров в аспирантуре за</w:t>
      </w:r>
      <w:r>
        <w:rPr>
          <w:rStyle w:val="FontStyle43"/>
        </w:rPr>
        <w:br/>
        <w:t>счет бюджетных ассигнований федерального бюджета.</w:t>
      </w:r>
    </w:p>
    <w:p w:rsidR="000F485F" w:rsidRDefault="00404E94" w:rsidP="00404E94">
      <w:pPr>
        <w:pStyle w:val="Style3"/>
        <w:widowControl/>
        <w:numPr>
          <w:ilvl w:val="0"/>
          <w:numId w:val="2"/>
        </w:numPr>
        <w:tabs>
          <w:tab w:val="left" w:pos="1157"/>
        </w:tabs>
        <w:spacing w:before="14"/>
        <w:ind w:firstLine="739"/>
        <w:rPr>
          <w:rStyle w:val="FontStyle43"/>
        </w:rPr>
      </w:pPr>
      <w:r>
        <w:rPr>
          <w:rStyle w:val="FontStyle43"/>
        </w:rPr>
        <w:lastRenderedPageBreak/>
        <w:t>Число обучающихся за счет бюджетных ассигнований федерального бюджета определяется контрольными цифрами приема, установленными Министерством образования и науки Российской Федерации; прием на указанные места осуществляется на конкурсной основе. Прием граждан в аспирантуру сверх установленного количества мест в рамках контрольных цифр приема осуществляется на основе договоров с оплатой стоимости обучения юридическими или физическими лицами.</w:t>
      </w:r>
    </w:p>
    <w:p w:rsidR="000F485F" w:rsidRDefault="00404E94" w:rsidP="00404E94">
      <w:pPr>
        <w:pStyle w:val="Style3"/>
        <w:widowControl/>
        <w:numPr>
          <w:ilvl w:val="0"/>
          <w:numId w:val="2"/>
        </w:numPr>
        <w:tabs>
          <w:tab w:val="left" w:pos="1157"/>
        </w:tabs>
        <w:spacing w:before="5"/>
        <w:ind w:firstLine="739"/>
        <w:rPr>
          <w:rStyle w:val="FontStyle43"/>
        </w:rPr>
      </w:pPr>
      <w:r>
        <w:rPr>
          <w:rStyle w:val="FontStyle43"/>
        </w:rPr>
        <w:t>Прием на обучение проводится по результатам вступительных испытаний, одинаковых для поступающих на места в рамках контрольных цифр приема и по договорам об оказании платных образовательных услуг.</w:t>
      </w:r>
    </w:p>
    <w:p w:rsidR="000F485F" w:rsidRDefault="00404E94" w:rsidP="00404E94">
      <w:pPr>
        <w:pStyle w:val="Style3"/>
        <w:widowControl/>
        <w:numPr>
          <w:ilvl w:val="0"/>
          <w:numId w:val="2"/>
        </w:numPr>
        <w:tabs>
          <w:tab w:val="left" w:pos="1157"/>
        </w:tabs>
        <w:spacing w:before="5"/>
        <w:ind w:firstLine="739"/>
        <w:rPr>
          <w:rStyle w:val="FontStyle43"/>
        </w:rPr>
      </w:pPr>
      <w:r>
        <w:rPr>
          <w:rStyle w:val="FontStyle43"/>
        </w:rPr>
        <w:t>Прием на обучение проводится раздельно по условиям поступления: отдельно по очной, заочной формам обучения; отдельно на места в рамках контрольных цифр и на места по договорам об оказании платных образовательных услуг.</w:t>
      </w:r>
    </w:p>
    <w:p w:rsidR="000F485F" w:rsidRDefault="00404E94" w:rsidP="00404E94">
      <w:pPr>
        <w:pStyle w:val="Style3"/>
        <w:widowControl/>
        <w:numPr>
          <w:ilvl w:val="0"/>
          <w:numId w:val="2"/>
        </w:numPr>
        <w:tabs>
          <w:tab w:val="left" w:pos="1157"/>
        </w:tabs>
        <w:ind w:firstLine="739"/>
        <w:rPr>
          <w:rStyle w:val="FontStyle43"/>
        </w:rPr>
      </w:pPr>
      <w:r>
        <w:rPr>
          <w:rStyle w:val="FontStyle43"/>
        </w:rPr>
        <w:t xml:space="preserve">Передача, обработка и предоставление персональных данных поступающих полученных в связи с приемом граждан на обучение </w:t>
      </w:r>
      <w:proofErr w:type="gramStart"/>
      <w:r>
        <w:rPr>
          <w:rStyle w:val="FontStyle43"/>
        </w:rPr>
        <w:t>по</w:t>
      </w:r>
      <w:proofErr w:type="gramEnd"/>
      <w:r>
        <w:rPr>
          <w:rStyle w:val="FontStyle43"/>
        </w:rPr>
        <w:t xml:space="preserve"> </w:t>
      </w:r>
      <w:proofErr w:type="gramStart"/>
      <w:r>
        <w:rPr>
          <w:rStyle w:val="FontStyle43"/>
        </w:rPr>
        <w:t>программа</w:t>
      </w:r>
      <w:proofErr w:type="gramEnd"/>
      <w:r>
        <w:rPr>
          <w:rStyle w:val="FontStyle43"/>
        </w:rPr>
        <w:t xml:space="preserve"> подготовки научно-педагогических кадров в аспирантуре осуществляется в соответствии с требованиями законодательства Российской Федерации в области персональных данных.</w:t>
      </w:r>
    </w:p>
    <w:p w:rsidR="000F485F" w:rsidRDefault="00404E94" w:rsidP="00404E94">
      <w:pPr>
        <w:pStyle w:val="Style3"/>
        <w:widowControl/>
        <w:numPr>
          <w:ilvl w:val="0"/>
          <w:numId w:val="2"/>
        </w:numPr>
        <w:tabs>
          <w:tab w:val="left" w:pos="1157"/>
        </w:tabs>
        <w:ind w:firstLine="739"/>
        <w:rPr>
          <w:rStyle w:val="FontStyle43"/>
        </w:rPr>
      </w:pPr>
      <w:r>
        <w:rPr>
          <w:rStyle w:val="FontStyle43"/>
        </w:rPr>
        <w:t xml:space="preserve">Прием на </w:t>
      </w:r>
      <w:proofErr w:type="gramStart"/>
      <w:r>
        <w:rPr>
          <w:rStyle w:val="FontStyle43"/>
        </w:rPr>
        <w:t>обучение по программам</w:t>
      </w:r>
      <w:proofErr w:type="gramEnd"/>
      <w:r>
        <w:rPr>
          <w:rStyle w:val="FontStyle43"/>
        </w:rPr>
        <w:t xml:space="preserve"> подготовки научно-педагогических кадров в аспирантуре ИСПИ РАН осуществляется по следующим направлениям:</w:t>
      </w:r>
    </w:p>
    <w:p w:rsidR="000F485F" w:rsidRDefault="00404E94">
      <w:pPr>
        <w:pStyle w:val="Style6"/>
        <w:framePr w:w="1052" w:h="1387" w:hRule="exact" w:hSpace="38" w:wrap="auto" w:vAnchor="text" w:hAnchor="text" w:x="1" w:y="798"/>
        <w:widowControl/>
        <w:spacing w:line="274" w:lineRule="exact"/>
        <w:rPr>
          <w:rStyle w:val="FontStyle45"/>
        </w:rPr>
      </w:pPr>
      <w:r>
        <w:rPr>
          <w:rStyle w:val="FontStyle45"/>
        </w:rPr>
        <w:t>Профиль: Профиль: Профиль: Профиль: Профиль:</w:t>
      </w:r>
    </w:p>
    <w:p w:rsidR="000F485F" w:rsidRDefault="000F485F">
      <w:pPr>
        <w:pStyle w:val="Style1"/>
        <w:widowControl/>
        <w:spacing w:line="240" w:lineRule="exact"/>
        <w:rPr>
          <w:sz w:val="20"/>
          <w:szCs w:val="20"/>
        </w:rPr>
      </w:pPr>
    </w:p>
    <w:p w:rsidR="000F485F" w:rsidRDefault="00404E94">
      <w:pPr>
        <w:pStyle w:val="Style1"/>
        <w:widowControl/>
        <w:spacing w:before="62" w:line="240" w:lineRule="auto"/>
        <w:rPr>
          <w:rStyle w:val="FontStyle44"/>
        </w:rPr>
      </w:pPr>
      <w:r>
        <w:rPr>
          <w:rStyle w:val="FontStyle44"/>
        </w:rPr>
        <w:t>39.06.01 Социологические науки</w:t>
      </w:r>
    </w:p>
    <w:p w:rsidR="000F485F" w:rsidRDefault="000F485F">
      <w:pPr>
        <w:pStyle w:val="Style15"/>
        <w:widowControl/>
        <w:spacing w:line="240" w:lineRule="exact"/>
        <w:ind w:right="1843"/>
        <w:rPr>
          <w:sz w:val="20"/>
          <w:szCs w:val="20"/>
        </w:rPr>
      </w:pPr>
    </w:p>
    <w:p w:rsidR="00DF3449" w:rsidRDefault="00404E94">
      <w:pPr>
        <w:pStyle w:val="Style15"/>
        <w:widowControl/>
        <w:spacing w:before="29" w:line="274" w:lineRule="exact"/>
        <w:ind w:right="1843"/>
        <w:rPr>
          <w:rStyle w:val="FontStyle43"/>
        </w:rPr>
      </w:pPr>
      <w:r>
        <w:rPr>
          <w:rStyle w:val="FontStyle43"/>
        </w:rPr>
        <w:t xml:space="preserve">Теория, методология и история социологии </w:t>
      </w:r>
    </w:p>
    <w:p w:rsidR="00DF3449" w:rsidRDefault="00404E94">
      <w:pPr>
        <w:pStyle w:val="Style15"/>
        <w:widowControl/>
        <w:spacing w:before="29" w:line="274" w:lineRule="exact"/>
        <w:ind w:right="1843"/>
        <w:rPr>
          <w:rStyle w:val="FontStyle43"/>
        </w:rPr>
      </w:pPr>
      <w:r>
        <w:rPr>
          <w:rStyle w:val="FontStyle43"/>
        </w:rPr>
        <w:t xml:space="preserve">Экономическая социология и демография </w:t>
      </w:r>
    </w:p>
    <w:p w:rsidR="00DF3449" w:rsidRDefault="00404E94">
      <w:pPr>
        <w:pStyle w:val="Style15"/>
        <w:widowControl/>
        <w:spacing w:before="29" w:line="274" w:lineRule="exact"/>
        <w:ind w:right="1843"/>
        <w:rPr>
          <w:rStyle w:val="FontStyle43"/>
        </w:rPr>
      </w:pPr>
      <w:r>
        <w:rPr>
          <w:rStyle w:val="FontStyle43"/>
        </w:rPr>
        <w:t xml:space="preserve">Социальная структура, социальные институты и процессы Социология культуры </w:t>
      </w:r>
    </w:p>
    <w:p w:rsidR="000F485F" w:rsidRDefault="00404E94">
      <w:pPr>
        <w:pStyle w:val="Style15"/>
        <w:widowControl/>
        <w:spacing w:before="29" w:line="274" w:lineRule="exact"/>
        <w:ind w:right="1843"/>
        <w:rPr>
          <w:rStyle w:val="FontStyle43"/>
        </w:rPr>
      </w:pPr>
      <w:r>
        <w:rPr>
          <w:rStyle w:val="FontStyle43"/>
        </w:rPr>
        <w:t>Социология управления</w:t>
      </w:r>
    </w:p>
    <w:p w:rsidR="000F485F" w:rsidRDefault="00404E94">
      <w:pPr>
        <w:pStyle w:val="Style1"/>
        <w:widowControl/>
        <w:spacing w:before="53" w:line="552" w:lineRule="exact"/>
        <w:rPr>
          <w:rStyle w:val="FontStyle44"/>
        </w:rPr>
      </w:pPr>
      <w:r>
        <w:rPr>
          <w:rStyle w:val="FontStyle44"/>
        </w:rPr>
        <w:t>41.06.01 Политические науки и регионоведение</w:t>
      </w:r>
    </w:p>
    <w:p w:rsidR="000F485F" w:rsidRDefault="00404E94">
      <w:pPr>
        <w:pStyle w:val="Style19"/>
        <w:widowControl/>
        <w:spacing w:line="552" w:lineRule="exact"/>
        <w:jc w:val="left"/>
        <w:rPr>
          <w:rStyle w:val="FontStyle43"/>
        </w:rPr>
      </w:pPr>
      <w:r>
        <w:rPr>
          <w:rStyle w:val="FontStyle45"/>
        </w:rPr>
        <w:t xml:space="preserve">Профиль: </w:t>
      </w:r>
      <w:r>
        <w:rPr>
          <w:rStyle w:val="FontStyle43"/>
        </w:rPr>
        <w:t>Политические институты, процессы и технологии</w:t>
      </w:r>
    </w:p>
    <w:p w:rsidR="000F485F" w:rsidRDefault="00404E94">
      <w:pPr>
        <w:pStyle w:val="Style1"/>
        <w:widowControl/>
        <w:spacing w:before="5" w:line="552" w:lineRule="exact"/>
        <w:rPr>
          <w:rStyle w:val="FontStyle44"/>
        </w:rPr>
      </w:pPr>
      <w:r>
        <w:rPr>
          <w:rStyle w:val="FontStyle44"/>
        </w:rPr>
        <w:t>38.06.01 Экономика</w:t>
      </w:r>
    </w:p>
    <w:p w:rsidR="000F485F" w:rsidRDefault="00404E94">
      <w:pPr>
        <w:pStyle w:val="Style19"/>
        <w:widowControl/>
        <w:spacing w:before="202"/>
        <w:rPr>
          <w:rStyle w:val="FontStyle43"/>
        </w:rPr>
      </w:pPr>
      <w:r>
        <w:rPr>
          <w:rStyle w:val="FontStyle45"/>
        </w:rPr>
        <w:t xml:space="preserve">Профиль: </w:t>
      </w:r>
      <w:r>
        <w:rPr>
          <w:rStyle w:val="FontStyle43"/>
        </w:rPr>
        <w:t>Экономика и управление народным хозяйством (экономика народонаселения и демография)</w:t>
      </w:r>
    </w:p>
    <w:p w:rsidR="000F485F" w:rsidRDefault="000F485F">
      <w:pPr>
        <w:pStyle w:val="Style1"/>
        <w:widowControl/>
        <w:spacing w:line="240" w:lineRule="exact"/>
        <w:jc w:val="left"/>
        <w:rPr>
          <w:sz w:val="20"/>
          <w:szCs w:val="20"/>
        </w:rPr>
      </w:pPr>
    </w:p>
    <w:p w:rsidR="000F485F" w:rsidRDefault="00404E94">
      <w:pPr>
        <w:pStyle w:val="Style1"/>
        <w:widowControl/>
        <w:spacing w:before="34" w:line="240" w:lineRule="auto"/>
        <w:jc w:val="left"/>
        <w:rPr>
          <w:rStyle w:val="FontStyle44"/>
        </w:rPr>
      </w:pPr>
      <w:r>
        <w:rPr>
          <w:rStyle w:val="FontStyle44"/>
        </w:rPr>
        <w:t>2. ОРГАНИЗАЦИЯ ПРИЕМА В АСПИРАНТУРУ</w:t>
      </w:r>
    </w:p>
    <w:p w:rsidR="000F485F" w:rsidRDefault="00404E94" w:rsidP="00404E94">
      <w:pPr>
        <w:pStyle w:val="Style3"/>
        <w:widowControl/>
        <w:numPr>
          <w:ilvl w:val="0"/>
          <w:numId w:val="3"/>
        </w:numPr>
        <w:tabs>
          <w:tab w:val="left" w:pos="1234"/>
        </w:tabs>
        <w:spacing w:before="250" w:line="283" w:lineRule="exact"/>
        <w:ind w:firstLine="720"/>
        <w:rPr>
          <w:rStyle w:val="FontStyle43"/>
        </w:rPr>
      </w:pPr>
      <w:r>
        <w:rPr>
          <w:rStyle w:val="FontStyle43"/>
        </w:rPr>
        <w:t>Для организации приема в аспирантуру приказом директора института создается приемная комиссия. Состав, полномочия и порядок деятельности приемной комиссии регламентируется Положением, утверждаемым директором института.</w:t>
      </w:r>
    </w:p>
    <w:p w:rsidR="000F485F" w:rsidRDefault="00404E94" w:rsidP="00404E94">
      <w:pPr>
        <w:pStyle w:val="Style3"/>
        <w:widowControl/>
        <w:numPr>
          <w:ilvl w:val="0"/>
          <w:numId w:val="3"/>
        </w:numPr>
        <w:tabs>
          <w:tab w:val="left" w:pos="1234"/>
        </w:tabs>
        <w:spacing w:line="283" w:lineRule="exact"/>
        <w:ind w:firstLine="720"/>
        <w:rPr>
          <w:rStyle w:val="FontStyle43"/>
        </w:rPr>
      </w:pPr>
      <w:r>
        <w:rPr>
          <w:rStyle w:val="FontStyle43"/>
        </w:rPr>
        <w:t>Для организации и проведения вступительных испытаний в аспирантуру создаются экзаменационные и апелляционные комиссии. Полномочия и порядок деятельности комиссий определяются Положениями, утверждаемыми председателем приемной комиссии.</w:t>
      </w:r>
    </w:p>
    <w:p w:rsidR="000F485F" w:rsidRDefault="00404E94">
      <w:pPr>
        <w:pStyle w:val="Style12"/>
        <w:widowControl/>
        <w:spacing w:before="53" w:line="269" w:lineRule="exact"/>
        <w:ind w:firstLine="710"/>
        <w:rPr>
          <w:rStyle w:val="FontStyle43"/>
        </w:rPr>
      </w:pPr>
      <w:r>
        <w:rPr>
          <w:rStyle w:val="FontStyle43"/>
        </w:rPr>
        <w:t xml:space="preserve">2.3. Приемная комиссия осуществляет </w:t>
      </w:r>
      <w:proofErr w:type="gramStart"/>
      <w:r>
        <w:rPr>
          <w:rStyle w:val="FontStyle43"/>
        </w:rPr>
        <w:t>контроль за</w:t>
      </w:r>
      <w:proofErr w:type="gramEnd"/>
      <w:r>
        <w:rPr>
          <w:rStyle w:val="FontStyle43"/>
        </w:rPr>
        <w:t xml:space="preserve"> достоверностью сведений, представляемых поступающими. С целью подтверждения достоверности указанных сведений, приемная комиссия вправе обращаться в соответствующие государственные информационные системы, государственные (муниципальные) органы и другие организации.</w:t>
      </w:r>
    </w:p>
    <w:p w:rsidR="000F485F" w:rsidRDefault="000F485F">
      <w:pPr>
        <w:pStyle w:val="Style1"/>
        <w:widowControl/>
        <w:spacing w:line="240" w:lineRule="exact"/>
        <w:jc w:val="left"/>
        <w:rPr>
          <w:sz w:val="20"/>
          <w:szCs w:val="20"/>
        </w:rPr>
      </w:pPr>
    </w:p>
    <w:p w:rsidR="000F485F" w:rsidRDefault="00404E94">
      <w:pPr>
        <w:pStyle w:val="Style1"/>
        <w:widowControl/>
        <w:spacing w:before="86" w:line="240" w:lineRule="auto"/>
        <w:jc w:val="left"/>
        <w:rPr>
          <w:rStyle w:val="FontStyle44"/>
        </w:rPr>
      </w:pPr>
      <w:r>
        <w:rPr>
          <w:rStyle w:val="FontStyle44"/>
        </w:rPr>
        <w:t>3. ИНФОРМИРОВАНИЕ О ПРИЕМЕ НА ОБУЧЕНИЕ</w:t>
      </w:r>
    </w:p>
    <w:p w:rsidR="000F485F" w:rsidRDefault="00404E94" w:rsidP="00404E94">
      <w:pPr>
        <w:pStyle w:val="Style3"/>
        <w:widowControl/>
        <w:numPr>
          <w:ilvl w:val="0"/>
          <w:numId w:val="4"/>
        </w:numPr>
        <w:tabs>
          <w:tab w:val="left" w:pos="1181"/>
        </w:tabs>
        <w:spacing w:before="288" w:line="269" w:lineRule="exact"/>
        <w:ind w:firstLine="720"/>
        <w:rPr>
          <w:rStyle w:val="FontStyle43"/>
        </w:rPr>
      </w:pPr>
      <w:r>
        <w:rPr>
          <w:rStyle w:val="FontStyle43"/>
        </w:rPr>
        <w:lastRenderedPageBreak/>
        <w:t xml:space="preserve">Прием на </w:t>
      </w:r>
      <w:proofErr w:type="gramStart"/>
      <w:r>
        <w:rPr>
          <w:rStyle w:val="FontStyle43"/>
        </w:rPr>
        <w:t>обучение по программам</w:t>
      </w:r>
      <w:proofErr w:type="gramEnd"/>
      <w:r>
        <w:rPr>
          <w:rStyle w:val="FontStyle43"/>
        </w:rPr>
        <w:t xml:space="preserve"> подготовки научно-педагогических кадров в аспирантуре осуществляется в соответствии с перечнем направлений подготовки и лицензией на право ведения образовательной деятельности.</w:t>
      </w:r>
    </w:p>
    <w:p w:rsidR="000F485F" w:rsidRDefault="00404E94" w:rsidP="00404E94">
      <w:pPr>
        <w:pStyle w:val="Style3"/>
        <w:widowControl/>
        <w:numPr>
          <w:ilvl w:val="0"/>
          <w:numId w:val="4"/>
        </w:numPr>
        <w:tabs>
          <w:tab w:val="left" w:pos="1181"/>
        </w:tabs>
        <w:spacing w:before="19" w:line="264" w:lineRule="exact"/>
        <w:ind w:firstLine="720"/>
        <w:rPr>
          <w:rStyle w:val="FontStyle43"/>
        </w:rPr>
      </w:pPr>
      <w:r>
        <w:rPr>
          <w:rStyle w:val="FontStyle43"/>
        </w:rPr>
        <w:t xml:space="preserve">С целью ознакомления поступающего на официальном сайте </w:t>
      </w:r>
      <w:hyperlink r:id="rId19" w:history="1">
        <w:r>
          <w:rPr>
            <w:rStyle w:val="FontStyle43"/>
            <w:u w:val="single"/>
            <w:lang w:val="en-US"/>
          </w:rPr>
          <w:t>http</w:t>
        </w:r>
        <w:r w:rsidRPr="00157F3A">
          <w:rPr>
            <w:rStyle w:val="FontStyle43"/>
            <w:u w:val="single"/>
          </w:rPr>
          <w:t>://</w:t>
        </w:r>
        <w:proofErr w:type="spellStart"/>
        <w:r>
          <w:rPr>
            <w:rStyle w:val="FontStyle43"/>
            <w:u w:val="single"/>
            <w:lang w:val="en-US"/>
          </w:rPr>
          <w:t>isprras</w:t>
        </w:r>
        <w:proofErr w:type="spellEnd"/>
        <w:r w:rsidRPr="00157F3A">
          <w:rPr>
            <w:rStyle w:val="FontStyle43"/>
            <w:u w:val="single"/>
          </w:rPr>
          <w:t>.</w:t>
        </w:r>
        <w:proofErr w:type="spellStart"/>
        <w:r>
          <w:rPr>
            <w:rStyle w:val="FontStyle43"/>
            <w:u w:val="single"/>
            <w:lang w:val="en-US"/>
          </w:rPr>
          <w:t>ru</w:t>
        </w:r>
        <w:proofErr w:type="spellEnd"/>
        <w:r w:rsidRPr="00157F3A">
          <w:rPr>
            <w:rStyle w:val="FontStyle43"/>
            <w:u w:val="single"/>
          </w:rPr>
          <w:t xml:space="preserve">/ </w:t>
        </w:r>
      </w:hyperlink>
      <w:r>
        <w:rPr>
          <w:rStyle w:val="FontStyle43"/>
        </w:rPr>
        <w:t>размещаются следующие документы: копии устава ИСПИ РАН; лицензии на осуществление образовательной деятельности; свидетельства о государственной аккредитации.</w:t>
      </w:r>
    </w:p>
    <w:p w:rsidR="000F485F" w:rsidRDefault="00404E94" w:rsidP="00404E94">
      <w:pPr>
        <w:pStyle w:val="Style3"/>
        <w:widowControl/>
        <w:numPr>
          <w:ilvl w:val="0"/>
          <w:numId w:val="4"/>
        </w:numPr>
        <w:tabs>
          <w:tab w:val="left" w:pos="1181"/>
        </w:tabs>
        <w:spacing w:before="38" w:line="264" w:lineRule="exact"/>
        <w:ind w:firstLine="720"/>
        <w:rPr>
          <w:rStyle w:val="FontStyle43"/>
        </w:rPr>
      </w:pPr>
      <w:r>
        <w:rPr>
          <w:rStyle w:val="FontStyle43"/>
        </w:rPr>
        <w:t xml:space="preserve">Приемная комиссия на официальном сайте </w:t>
      </w:r>
      <w:hyperlink r:id="rId20" w:history="1">
        <w:r>
          <w:rPr>
            <w:rStyle w:val="FontStyle43"/>
            <w:u w:val="single"/>
            <w:lang w:val="en-US"/>
          </w:rPr>
          <w:t>http</w:t>
        </w:r>
        <w:r w:rsidRPr="00157F3A">
          <w:rPr>
            <w:rStyle w:val="FontStyle43"/>
            <w:u w:val="single"/>
          </w:rPr>
          <w:t>://</w:t>
        </w:r>
        <w:proofErr w:type="spellStart"/>
        <w:r>
          <w:rPr>
            <w:rStyle w:val="FontStyle43"/>
            <w:u w:val="single"/>
            <w:lang w:val="en-US"/>
          </w:rPr>
          <w:t>isprras</w:t>
        </w:r>
        <w:proofErr w:type="spellEnd"/>
        <w:r w:rsidRPr="00157F3A">
          <w:rPr>
            <w:rStyle w:val="FontStyle43"/>
            <w:u w:val="single"/>
          </w:rPr>
          <w:t>.</w:t>
        </w:r>
        <w:proofErr w:type="spellStart"/>
        <w:r>
          <w:rPr>
            <w:rStyle w:val="FontStyle43"/>
            <w:u w:val="single"/>
            <w:lang w:val="en-US"/>
          </w:rPr>
          <w:t>ru</w:t>
        </w:r>
        <w:proofErr w:type="spellEnd"/>
        <w:r w:rsidRPr="00157F3A">
          <w:rPr>
            <w:rStyle w:val="FontStyle43"/>
            <w:u w:val="single"/>
          </w:rPr>
          <w:t>/</w:t>
        </w:r>
      </w:hyperlink>
      <w:r w:rsidRPr="00157F3A">
        <w:rPr>
          <w:rStyle w:val="FontStyle43"/>
        </w:rPr>
        <w:t xml:space="preserve"> </w:t>
      </w:r>
      <w:r>
        <w:rPr>
          <w:rStyle w:val="FontStyle43"/>
        </w:rPr>
        <w:t>и на своем информационном стенде до начала приема документов размещает следующую информацию:</w:t>
      </w:r>
    </w:p>
    <w:p w:rsidR="000F485F" w:rsidRDefault="00404E94">
      <w:pPr>
        <w:pStyle w:val="Style24"/>
        <w:widowControl/>
        <w:tabs>
          <w:tab w:val="left" w:pos="1325"/>
        </w:tabs>
        <w:spacing w:before="19" w:line="264" w:lineRule="exact"/>
        <w:ind w:left="730"/>
        <w:jc w:val="left"/>
        <w:rPr>
          <w:rStyle w:val="FontStyle44"/>
        </w:rPr>
      </w:pPr>
      <w:r>
        <w:rPr>
          <w:rStyle w:val="FontStyle43"/>
        </w:rPr>
        <w:t>3.3.1.</w:t>
      </w:r>
      <w:r>
        <w:rPr>
          <w:rStyle w:val="FontStyle43"/>
          <w:sz w:val="20"/>
          <w:szCs w:val="20"/>
        </w:rPr>
        <w:tab/>
      </w:r>
      <w:r>
        <w:rPr>
          <w:rStyle w:val="FontStyle44"/>
        </w:rPr>
        <w:t>Не позднее 31 марта:</w:t>
      </w:r>
    </w:p>
    <w:p w:rsidR="000F485F" w:rsidRDefault="00404E94" w:rsidP="00404E94">
      <w:pPr>
        <w:pStyle w:val="Style3"/>
        <w:widowControl/>
        <w:numPr>
          <w:ilvl w:val="0"/>
          <w:numId w:val="5"/>
        </w:numPr>
        <w:tabs>
          <w:tab w:val="left" w:pos="854"/>
        </w:tabs>
        <w:spacing w:before="14"/>
        <w:rPr>
          <w:rStyle w:val="FontStyle43"/>
        </w:rPr>
      </w:pPr>
      <w:r>
        <w:rPr>
          <w:rStyle w:val="FontStyle43"/>
        </w:rPr>
        <w:t xml:space="preserve">перечень направлений подготовки, на которые ИСПИ РАН объявляет прием на </w:t>
      </w:r>
      <w:proofErr w:type="gramStart"/>
      <w:r>
        <w:rPr>
          <w:rStyle w:val="FontStyle43"/>
        </w:rPr>
        <w:t>обучение по программам</w:t>
      </w:r>
      <w:proofErr w:type="gramEnd"/>
      <w:r>
        <w:rPr>
          <w:rStyle w:val="FontStyle43"/>
        </w:rPr>
        <w:t xml:space="preserve"> подготовки научно-педагогических кадров в аспирантуре в соответствии с лицензией на осуществление образовательной деятельности;</w:t>
      </w:r>
    </w:p>
    <w:p w:rsidR="000F485F" w:rsidRDefault="00404E94" w:rsidP="00404E94">
      <w:pPr>
        <w:pStyle w:val="Style3"/>
        <w:widowControl/>
        <w:numPr>
          <w:ilvl w:val="0"/>
          <w:numId w:val="5"/>
        </w:numPr>
        <w:tabs>
          <w:tab w:val="left" w:pos="854"/>
        </w:tabs>
        <w:spacing w:before="24" w:line="254" w:lineRule="exact"/>
        <w:rPr>
          <w:rStyle w:val="FontStyle43"/>
        </w:rPr>
      </w:pPr>
      <w:r>
        <w:rPr>
          <w:rStyle w:val="FontStyle43"/>
        </w:rPr>
        <w:t xml:space="preserve">правила приема на </w:t>
      </w:r>
      <w:proofErr w:type="gramStart"/>
      <w:r>
        <w:rPr>
          <w:rStyle w:val="FontStyle43"/>
        </w:rPr>
        <w:t>обучение по программам</w:t>
      </w:r>
      <w:proofErr w:type="gramEnd"/>
      <w:r>
        <w:rPr>
          <w:rStyle w:val="FontStyle43"/>
        </w:rPr>
        <w:t xml:space="preserve"> подготовки научно-педагогических кадров в аспирантуре;</w:t>
      </w:r>
    </w:p>
    <w:p w:rsidR="000F485F" w:rsidRDefault="000F485F">
      <w:pPr>
        <w:widowControl/>
        <w:rPr>
          <w:sz w:val="2"/>
          <w:szCs w:val="2"/>
        </w:rPr>
      </w:pPr>
    </w:p>
    <w:p w:rsidR="000F485F" w:rsidRDefault="00404E94" w:rsidP="00404E94">
      <w:pPr>
        <w:pStyle w:val="Style3"/>
        <w:widowControl/>
        <w:numPr>
          <w:ilvl w:val="0"/>
          <w:numId w:val="5"/>
        </w:numPr>
        <w:tabs>
          <w:tab w:val="left" w:pos="888"/>
        </w:tabs>
        <w:spacing w:before="14"/>
        <w:ind w:left="749" w:firstLine="0"/>
        <w:jc w:val="left"/>
        <w:rPr>
          <w:rStyle w:val="FontStyle43"/>
        </w:rPr>
      </w:pPr>
      <w:r>
        <w:rPr>
          <w:rStyle w:val="FontStyle43"/>
        </w:rPr>
        <w:t>программы вступительных испытаний;</w:t>
      </w:r>
    </w:p>
    <w:p w:rsidR="000F485F" w:rsidRDefault="00404E94" w:rsidP="00404E94">
      <w:pPr>
        <w:pStyle w:val="Style3"/>
        <w:widowControl/>
        <w:numPr>
          <w:ilvl w:val="0"/>
          <w:numId w:val="5"/>
        </w:numPr>
        <w:tabs>
          <w:tab w:val="left" w:pos="888"/>
        </w:tabs>
        <w:ind w:left="749" w:firstLine="0"/>
        <w:jc w:val="left"/>
        <w:rPr>
          <w:rStyle w:val="FontStyle43"/>
        </w:rPr>
      </w:pPr>
      <w:r>
        <w:rPr>
          <w:rStyle w:val="FontStyle43"/>
        </w:rPr>
        <w:t>информацию о формах проведения вступительных испытаний;</w:t>
      </w:r>
    </w:p>
    <w:p w:rsidR="000F485F" w:rsidRDefault="00404E94">
      <w:pPr>
        <w:pStyle w:val="Style3"/>
        <w:widowControl/>
        <w:tabs>
          <w:tab w:val="left" w:pos="854"/>
        </w:tabs>
        <w:rPr>
          <w:rStyle w:val="FontStyle43"/>
        </w:rPr>
      </w:pPr>
      <w:r>
        <w:rPr>
          <w:rStyle w:val="FontStyle43"/>
        </w:rPr>
        <w:t>-</w:t>
      </w:r>
      <w:r>
        <w:rPr>
          <w:rStyle w:val="FontStyle43"/>
          <w:sz w:val="20"/>
          <w:szCs w:val="20"/>
        </w:rPr>
        <w:tab/>
      </w:r>
      <w:r>
        <w:rPr>
          <w:rStyle w:val="FontStyle43"/>
        </w:rPr>
        <w:t>информацию о формах проведения вступительных испытаний для иностранных граждан;</w:t>
      </w:r>
    </w:p>
    <w:p w:rsidR="000F485F" w:rsidRDefault="00404E94">
      <w:pPr>
        <w:pStyle w:val="Style3"/>
        <w:widowControl/>
        <w:tabs>
          <w:tab w:val="left" w:pos="1013"/>
        </w:tabs>
        <w:spacing w:before="10"/>
        <w:ind w:firstLine="725"/>
        <w:rPr>
          <w:rStyle w:val="FontStyle43"/>
        </w:rPr>
      </w:pPr>
      <w:r>
        <w:rPr>
          <w:rStyle w:val="FontStyle43"/>
        </w:rPr>
        <w:t>-</w:t>
      </w:r>
      <w:r>
        <w:rPr>
          <w:rStyle w:val="FontStyle43"/>
          <w:sz w:val="20"/>
          <w:szCs w:val="20"/>
        </w:rPr>
        <w:tab/>
      </w:r>
      <w:r>
        <w:rPr>
          <w:rStyle w:val="FontStyle43"/>
        </w:rPr>
        <w:t>информацию о проведении вступительных испытаний с использованием дистанционных технологий (в случае проведения таких вступительных испытаний);</w:t>
      </w:r>
    </w:p>
    <w:p w:rsidR="000F485F" w:rsidRDefault="00404E94">
      <w:pPr>
        <w:pStyle w:val="Style3"/>
        <w:widowControl/>
        <w:tabs>
          <w:tab w:val="left" w:pos="854"/>
        </w:tabs>
        <w:spacing w:before="5"/>
        <w:rPr>
          <w:rStyle w:val="FontStyle43"/>
        </w:rPr>
      </w:pPr>
      <w:r>
        <w:rPr>
          <w:rStyle w:val="FontStyle43"/>
        </w:rPr>
        <w:t>-</w:t>
      </w:r>
      <w:r>
        <w:rPr>
          <w:rStyle w:val="FontStyle43"/>
          <w:sz w:val="20"/>
          <w:szCs w:val="20"/>
        </w:rPr>
        <w:tab/>
      </w:r>
      <w:r>
        <w:rPr>
          <w:rStyle w:val="FontStyle43"/>
        </w:rPr>
        <w:t>особенности проведения вступительных испытаний для граждан с ограниченными возможностями здоровья;</w:t>
      </w:r>
    </w:p>
    <w:p w:rsidR="000F485F" w:rsidRDefault="00404E94">
      <w:pPr>
        <w:pStyle w:val="Style3"/>
        <w:widowControl/>
        <w:tabs>
          <w:tab w:val="left" w:pos="950"/>
        </w:tabs>
        <w:rPr>
          <w:rStyle w:val="FontStyle43"/>
        </w:rPr>
      </w:pPr>
      <w:r>
        <w:rPr>
          <w:rStyle w:val="FontStyle43"/>
        </w:rPr>
        <w:t>-</w:t>
      </w:r>
      <w:r>
        <w:rPr>
          <w:rStyle w:val="FontStyle43"/>
          <w:sz w:val="20"/>
          <w:szCs w:val="20"/>
        </w:rPr>
        <w:tab/>
      </w:r>
      <w:r>
        <w:rPr>
          <w:rStyle w:val="FontStyle43"/>
        </w:rPr>
        <w:t xml:space="preserve">информацию о наличии общежитий и количество мест в общежитиях </w:t>
      </w:r>
      <w:proofErr w:type="gramStart"/>
      <w:r>
        <w:rPr>
          <w:rStyle w:val="FontStyle43"/>
        </w:rPr>
        <w:t>для</w:t>
      </w:r>
      <w:proofErr w:type="gramEnd"/>
      <w:r>
        <w:rPr>
          <w:rStyle w:val="FontStyle43"/>
        </w:rPr>
        <w:t xml:space="preserve"> иногородних поступающих;</w:t>
      </w:r>
    </w:p>
    <w:p w:rsidR="000F485F" w:rsidRDefault="00404E94">
      <w:pPr>
        <w:pStyle w:val="Style3"/>
        <w:widowControl/>
        <w:tabs>
          <w:tab w:val="left" w:pos="874"/>
        </w:tabs>
        <w:ind w:firstLine="720"/>
        <w:rPr>
          <w:rStyle w:val="FontStyle43"/>
        </w:rPr>
      </w:pPr>
      <w:r>
        <w:rPr>
          <w:rStyle w:val="FontStyle43"/>
        </w:rPr>
        <w:t>-</w:t>
      </w:r>
      <w:r>
        <w:rPr>
          <w:rStyle w:val="FontStyle43"/>
          <w:sz w:val="20"/>
          <w:szCs w:val="20"/>
        </w:rPr>
        <w:tab/>
      </w:r>
      <w:r>
        <w:rPr>
          <w:rStyle w:val="FontStyle43"/>
        </w:rPr>
        <w:t>информацию об электронных адресах для направления документов, необходимых для поступления, в электронной форме (если такая возможность предусмотрена в организации);</w:t>
      </w:r>
    </w:p>
    <w:p w:rsidR="000F485F" w:rsidRDefault="00404E94">
      <w:pPr>
        <w:pStyle w:val="Style24"/>
        <w:widowControl/>
        <w:tabs>
          <w:tab w:val="left" w:pos="1325"/>
        </w:tabs>
        <w:spacing w:line="274" w:lineRule="exact"/>
        <w:ind w:left="730"/>
        <w:jc w:val="left"/>
        <w:rPr>
          <w:rStyle w:val="FontStyle44"/>
        </w:rPr>
      </w:pPr>
      <w:r>
        <w:rPr>
          <w:rStyle w:val="FontStyle43"/>
        </w:rPr>
        <w:t>3.3.2.</w:t>
      </w:r>
      <w:r>
        <w:rPr>
          <w:rStyle w:val="FontStyle43"/>
          <w:sz w:val="20"/>
          <w:szCs w:val="20"/>
        </w:rPr>
        <w:tab/>
      </w:r>
      <w:r>
        <w:rPr>
          <w:rStyle w:val="FontStyle44"/>
        </w:rPr>
        <w:t>Не позднее 1 июня:</w:t>
      </w:r>
    </w:p>
    <w:p w:rsidR="000F485F" w:rsidRDefault="00404E94">
      <w:pPr>
        <w:pStyle w:val="Style3"/>
        <w:widowControl/>
        <w:tabs>
          <w:tab w:val="left" w:pos="955"/>
        </w:tabs>
        <w:ind w:firstLine="710"/>
        <w:rPr>
          <w:rStyle w:val="FontStyle43"/>
        </w:rPr>
      </w:pPr>
      <w:r>
        <w:rPr>
          <w:rStyle w:val="FontStyle43"/>
        </w:rPr>
        <w:t>-</w:t>
      </w:r>
      <w:r>
        <w:rPr>
          <w:rStyle w:val="FontStyle43"/>
          <w:sz w:val="20"/>
          <w:szCs w:val="20"/>
        </w:rPr>
        <w:tab/>
      </w:r>
      <w:r>
        <w:rPr>
          <w:rStyle w:val="FontStyle43"/>
        </w:rPr>
        <w:t>контрольные цифры приема по каждому направлению подготовки научно-педагогических кадров в аспирантуре, в том числе по формам обучения;</w:t>
      </w:r>
    </w:p>
    <w:p w:rsidR="000F485F" w:rsidRDefault="00404E94" w:rsidP="00404E94">
      <w:pPr>
        <w:pStyle w:val="Style3"/>
        <w:widowControl/>
        <w:numPr>
          <w:ilvl w:val="0"/>
          <w:numId w:val="6"/>
        </w:numPr>
        <w:tabs>
          <w:tab w:val="left" w:pos="874"/>
        </w:tabs>
        <w:ind w:firstLine="710"/>
        <w:rPr>
          <w:rStyle w:val="FontStyle43"/>
        </w:rPr>
      </w:pPr>
      <w:r>
        <w:rPr>
          <w:rStyle w:val="FontStyle43"/>
        </w:rPr>
        <w:t>количество мест (при их наличии) по каждому направлению подготовки научно-педагогических кадров в аспирантуре по договорам об оказании платных образовательных услуг;</w:t>
      </w:r>
    </w:p>
    <w:p w:rsidR="000F485F" w:rsidRDefault="00404E94" w:rsidP="00404E94">
      <w:pPr>
        <w:pStyle w:val="Style3"/>
        <w:widowControl/>
        <w:numPr>
          <w:ilvl w:val="0"/>
          <w:numId w:val="6"/>
        </w:numPr>
        <w:tabs>
          <w:tab w:val="left" w:pos="874"/>
        </w:tabs>
        <w:ind w:firstLine="710"/>
        <w:rPr>
          <w:rStyle w:val="FontStyle43"/>
        </w:rPr>
      </w:pPr>
      <w:r>
        <w:rPr>
          <w:rStyle w:val="FontStyle43"/>
        </w:rPr>
        <w:t>образец договора для поступающих на места по договорам об оказании платных образовательных услуг;</w:t>
      </w:r>
    </w:p>
    <w:p w:rsidR="000F485F" w:rsidRDefault="000F485F">
      <w:pPr>
        <w:widowControl/>
        <w:rPr>
          <w:sz w:val="2"/>
          <w:szCs w:val="2"/>
        </w:rPr>
      </w:pPr>
    </w:p>
    <w:p w:rsidR="000F485F" w:rsidRDefault="00404E94" w:rsidP="00404E94">
      <w:pPr>
        <w:pStyle w:val="Style3"/>
        <w:widowControl/>
        <w:numPr>
          <w:ilvl w:val="0"/>
          <w:numId w:val="7"/>
        </w:numPr>
        <w:tabs>
          <w:tab w:val="left" w:pos="965"/>
        </w:tabs>
        <w:ind w:firstLine="710"/>
        <w:rPr>
          <w:rStyle w:val="FontStyle43"/>
        </w:rPr>
      </w:pPr>
      <w:r>
        <w:rPr>
          <w:rStyle w:val="FontStyle43"/>
        </w:rPr>
        <w:t>правила подачи и рассмотрения апелляций по результатам вступительных испытаний;</w:t>
      </w:r>
    </w:p>
    <w:p w:rsidR="000F485F" w:rsidRDefault="00404E94" w:rsidP="00404E94">
      <w:pPr>
        <w:pStyle w:val="Style3"/>
        <w:widowControl/>
        <w:numPr>
          <w:ilvl w:val="0"/>
          <w:numId w:val="7"/>
        </w:numPr>
        <w:tabs>
          <w:tab w:val="left" w:pos="965"/>
        </w:tabs>
        <w:ind w:firstLine="710"/>
        <w:rPr>
          <w:rStyle w:val="FontStyle43"/>
        </w:rPr>
      </w:pPr>
      <w:r>
        <w:rPr>
          <w:rStyle w:val="FontStyle43"/>
        </w:rPr>
        <w:t>информацию о сроках и месте проведения вступительных испытаний и консультаций;</w:t>
      </w:r>
    </w:p>
    <w:p w:rsidR="000F485F" w:rsidRDefault="00404E94">
      <w:pPr>
        <w:pStyle w:val="Style3"/>
        <w:widowControl/>
        <w:tabs>
          <w:tab w:val="left" w:pos="869"/>
        </w:tabs>
        <w:spacing w:line="288" w:lineRule="exact"/>
        <w:rPr>
          <w:rStyle w:val="FontStyle43"/>
        </w:rPr>
      </w:pPr>
      <w:r>
        <w:rPr>
          <w:rStyle w:val="FontStyle43"/>
        </w:rPr>
        <w:t>-</w:t>
      </w:r>
      <w:r>
        <w:rPr>
          <w:rStyle w:val="FontStyle43"/>
          <w:sz w:val="20"/>
          <w:szCs w:val="20"/>
        </w:rPr>
        <w:tab/>
      </w:r>
      <w:r>
        <w:rPr>
          <w:rStyle w:val="FontStyle43"/>
        </w:rPr>
        <w:t xml:space="preserve">даты завершения представления </w:t>
      </w:r>
      <w:proofErr w:type="gramStart"/>
      <w:r>
        <w:rPr>
          <w:rStyle w:val="FontStyle43"/>
        </w:rPr>
        <w:t>поступающими</w:t>
      </w:r>
      <w:proofErr w:type="gramEnd"/>
      <w:r>
        <w:rPr>
          <w:rStyle w:val="FontStyle43"/>
        </w:rPr>
        <w:t xml:space="preserve"> оригинала диплома специалиста или диплома магистра при приеме на обучение на места в рамках контрольных цифр, даты</w:t>
      </w:r>
    </w:p>
    <w:p w:rsidR="000F485F" w:rsidRDefault="000F485F">
      <w:pPr>
        <w:pStyle w:val="Style3"/>
        <w:widowControl/>
        <w:tabs>
          <w:tab w:val="left" w:pos="869"/>
        </w:tabs>
        <w:spacing w:line="288" w:lineRule="exact"/>
        <w:rPr>
          <w:rStyle w:val="FontStyle43"/>
        </w:rPr>
        <w:sectPr w:rsidR="000F485F">
          <w:type w:val="continuous"/>
          <w:pgSz w:w="11905" w:h="16837"/>
          <w:pgMar w:top="932" w:right="903" w:bottom="797" w:left="1623" w:header="720" w:footer="720" w:gutter="0"/>
          <w:cols w:space="60"/>
          <w:noEndnote/>
        </w:sectPr>
      </w:pPr>
    </w:p>
    <w:p w:rsidR="000F485F" w:rsidRDefault="000F485F">
      <w:pPr>
        <w:widowControl/>
        <w:spacing w:before="215" w:line="240" w:lineRule="exact"/>
        <w:rPr>
          <w:sz w:val="20"/>
          <w:szCs w:val="20"/>
        </w:rPr>
      </w:pPr>
    </w:p>
    <w:p w:rsidR="000F485F" w:rsidRDefault="00404E94">
      <w:pPr>
        <w:pStyle w:val="Style19"/>
        <w:widowControl/>
        <w:spacing w:before="53" w:line="274" w:lineRule="exact"/>
        <w:rPr>
          <w:rStyle w:val="FontStyle43"/>
        </w:rPr>
      </w:pPr>
      <w:r>
        <w:rPr>
          <w:rStyle w:val="FontStyle43"/>
        </w:rPr>
        <w:t xml:space="preserve">завершения представления поступающими сведений </w:t>
      </w:r>
      <w:proofErr w:type="gramStart"/>
      <w:r>
        <w:rPr>
          <w:rStyle w:val="FontStyle43"/>
        </w:rPr>
        <w:t>о согласии на зачисление при приеме на обучение на места</w:t>
      </w:r>
      <w:proofErr w:type="gramEnd"/>
      <w:r>
        <w:rPr>
          <w:rStyle w:val="FontStyle43"/>
        </w:rPr>
        <w:t xml:space="preserve"> по договорам об оказании платных образовательных услуг.</w:t>
      </w:r>
    </w:p>
    <w:p w:rsidR="000F485F" w:rsidRDefault="000F485F">
      <w:pPr>
        <w:pStyle w:val="Style1"/>
        <w:widowControl/>
        <w:spacing w:line="240" w:lineRule="exact"/>
        <w:jc w:val="left"/>
        <w:rPr>
          <w:sz w:val="20"/>
          <w:szCs w:val="20"/>
        </w:rPr>
      </w:pPr>
    </w:p>
    <w:p w:rsidR="000F485F" w:rsidRDefault="00404E94">
      <w:pPr>
        <w:pStyle w:val="Style1"/>
        <w:widowControl/>
        <w:spacing w:before="24" w:line="240" w:lineRule="auto"/>
        <w:jc w:val="left"/>
        <w:rPr>
          <w:rStyle w:val="FontStyle44"/>
        </w:rPr>
      </w:pPr>
      <w:r>
        <w:rPr>
          <w:rStyle w:val="FontStyle44"/>
        </w:rPr>
        <w:t xml:space="preserve">4. ПРИЕМ ДОКУМЕНТОВ </w:t>
      </w:r>
      <w:proofErr w:type="gramStart"/>
      <w:r>
        <w:rPr>
          <w:rStyle w:val="FontStyle44"/>
        </w:rPr>
        <w:t>ОТ</w:t>
      </w:r>
      <w:proofErr w:type="gramEnd"/>
      <w:r>
        <w:rPr>
          <w:rStyle w:val="FontStyle44"/>
        </w:rPr>
        <w:t xml:space="preserve"> ПОСТУПАЮЩИХ В АСПИРАНТУРУ</w:t>
      </w:r>
    </w:p>
    <w:p w:rsidR="000F485F" w:rsidRDefault="00404E94" w:rsidP="00404E94">
      <w:pPr>
        <w:pStyle w:val="Style3"/>
        <w:widowControl/>
        <w:numPr>
          <w:ilvl w:val="0"/>
          <w:numId w:val="8"/>
        </w:numPr>
        <w:tabs>
          <w:tab w:val="left" w:pos="1162"/>
        </w:tabs>
        <w:spacing w:before="293" w:line="235" w:lineRule="exact"/>
        <w:ind w:firstLine="734"/>
        <w:rPr>
          <w:rStyle w:val="FontStyle43"/>
        </w:rPr>
      </w:pPr>
      <w:r>
        <w:rPr>
          <w:rStyle w:val="FontStyle43"/>
        </w:rPr>
        <w:t>Прием документов в аспирантуру института проводится с 1 сентября по 5 октября.</w:t>
      </w:r>
    </w:p>
    <w:p w:rsidR="000F485F" w:rsidRDefault="00404E94" w:rsidP="00404E94">
      <w:pPr>
        <w:pStyle w:val="Style3"/>
        <w:widowControl/>
        <w:numPr>
          <w:ilvl w:val="0"/>
          <w:numId w:val="8"/>
        </w:numPr>
        <w:tabs>
          <w:tab w:val="left" w:pos="1162"/>
        </w:tabs>
        <w:spacing w:before="58" w:line="269" w:lineRule="exact"/>
        <w:ind w:firstLine="734"/>
        <w:rPr>
          <w:rStyle w:val="FontStyle43"/>
        </w:rPr>
      </w:pPr>
      <w:r>
        <w:rPr>
          <w:rStyle w:val="FontStyle43"/>
        </w:rPr>
        <w:t xml:space="preserve">Для </w:t>
      </w:r>
      <w:proofErr w:type="gramStart"/>
      <w:r>
        <w:rPr>
          <w:rStyle w:val="FontStyle43"/>
        </w:rPr>
        <w:t>поступления</w:t>
      </w:r>
      <w:proofErr w:type="gramEnd"/>
      <w:r>
        <w:rPr>
          <w:rStyle w:val="FontStyle43"/>
        </w:rPr>
        <w:t xml:space="preserve"> на обучение поступающие подают заявление о приеме на имя директора института </w:t>
      </w:r>
      <w:r>
        <w:rPr>
          <w:rStyle w:val="FontStyle46"/>
        </w:rPr>
        <w:t xml:space="preserve">{Приложение </w:t>
      </w:r>
      <w:r>
        <w:rPr>
          <w:rStyle w:val="FontStyle46"/>
          <w:spacing w:val="30"/>
        </w:rPr>
        <w:t>1)</w:t>
      </w:r>
      <w:r>
        <w:rPr>
          <w:rStyle w:val="FontStyle46"/>
        </w:rPr>
        <w:t xml:space="preserve"> </w:t>
      </w:r>
      <w:r>
        <w:rPr>
          <w:rStyle w:val="FontStyle43"/>
        </w:rPr>
        <w:t xml:space="preserve">с приложением необходимых документов. </w:t>
      </w:r>
      <w:proofErr w:type="gramStart"/>
      <w:r>
        <w:rPr>
          <w:rStyle w:val="FontStyle43"/>
        </w:rPr>
        <w:t>Поступающий</w:t>
      </w:r>
      <w:proofErr w:type="gramEnd"/>
      <w:r>
        <w:rPr>
          <w:rStyle w:val="FontStyle43"/>
        </w:rPr>
        <w:t xml:space="preserve"> может предоставить соответствующие полномочия доверенному лицу, которое может осуществлять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w:t>
      </w:r>
    </w:p>
    <w:p w:rsidR="000F485F" w:rsidRDefault="000F485F">
      <w:pPr>
        <w:widowControl/>
        <w:rPr>
          <w:sz w:val="2"/>
          <w:szCs w:val="2"/>
        </w:rPr>
      </w:pPr>
    </w:p>
    <w:p w:rsidR="000F485F" w:rsidRDefault="00404E94" w:rsidP="00404E94">
      <w:pPr>
        <w:pStyle w:val="Style29"/>
        <w:widowControl/>
        <w:numPr>
          <w:ilvl w:val="0"/>
          <w:numId w:val="9"/>
        </w:numPr>
        <w:tabs>
          <w:tab w:val="left" w:pos="955"/>
        </w:tabs>
        <w:spacing w:before="38"/>
        <w:rPr>
          <w:rStyle w:val="FontStyle43"/>
        </w:rPr>
      </w:pPr>
      <w:r>
        <w:rPr>
          <w:rStyle w:val="FontStyle43"/>
        </w:rPr>
        <w:t>Документы, необходимые для поступления, представляются (направляются) в ИСПИ РАН поступающим или доверенным лицом.</w:t>
      </w:r>
    </w:p>
    <w:p w:rsidR="000F485F" w:rsidRDefault="00404E94" w:rsidP="00404E94">
      <w:pPr>
        <w:pStyle w:val="Style29"/>
        <w:widowControl/>
        <w:numPr>
          <w:ilvl w:val="0"/>
          <w:numId w:val="9"/>
        </w:numPr>
        <w:tabs>
          <w:tab w:val="left" w:pos="955"/>
        </w:tabs>
        <w:spacing w:before="29"/>
        <w:rPr>
          <w:rStyle w:val="FontStyle43"/>
        </w:rPr>
      </w:pPr>
      <w:r>
        <w:rPr>
          <w:rStyle w:val="FontStyle43"/>
        </w:rPr>
        <w:lastRenderedPageBreak/>
        <w:t>В случае если документы, необходимые для поступления, представляются поступающим или доверенным лицом, поступающему или доверенному лицу выдается расписка в приеме документов.</w:t>
      </w:r>
    </w:p>
    <w:p w:rsidR="000F485F" w:rsidRDefault="00404E94">
      <w:pPr>
        <w:pStyle w:val="Style7"/>
        <w:widowControl/>
        <w:spacing w:before="29" w:line="264" w:lineRule="exact"/>
        <w:ind w:firstLine="466"/>
        <w:rPr>
          <w:rStyle w:val="FontStyle43"/>
        </w:rPr>
      </w:pPr>
      <w:r>
        <w:rPr>
          <w:rStyle w:val="FontStyle43"/>
        </w:rPr>
        <w:t>На официальном сайте размещается список лиц, подавших документы, необходимых для поступления, с указанием сведений о приеме или об отказе в приеме документов (в случае отказа - с указанием причин отказа).</w:t>
      </w:r>
    </w:p>
    <w:p w:rsidR="000F485F" w:rsidRDefault="00404E94">
      <w:pPr>
        <w:pStyle w:val="Style29"/>
        <w:widowControl/>
        <w:tabs>
          <w:tab w:val="left" w:pos="955"/>
        </w:tabs>
        <w:spacing w:before="29" w:line="254" w:lineRule="exact"/>
        <w:rPr>
          <w:rStyle w:val="FontStyle43"/>
        </w:rPr>
      </w:pPr>
      <w:r>
        <w:rPr>
          <w:rStyle w:val="FontStyle43"/>
        </w:rPr>
        <w:t>4.5.</w:t>
      </w:r>
      <w:r>
        <w:rPr>
          <w:rStyle w:val="FontStyle43"/>
          <w:sz w:val="20"/>
          <w:szCs w:val="20"/>
        </w:rPr>
        <w:tab/>
      </w:r>
      <w:r>
        <w:rPr>
          <w:rStyle w:val="FontStyle43"/>
        </w:rPr>
        <w:t xml:space="preserve">В заявлении о приеме на обучение </w:t>
      </w:r>
      <w:proofErr w:type="gramStart"/>
      <w:r>
        <w:rPr>
          <w:rStyle w:val="FontStyle43"/>
        </w:rPr>
        <w:t>поступающий</w:t>
      </w:r>
      <w:proofErr w:type="gramEnd"/>
      <w:r>
        <w:rPr>
          <w:rStyle w:val="FontStyle43"/>
        </w:rPr>
        <w:t xml:space="preserve"> указывает следующие</w:t>
      </w:r>
      <w:r>
        <w:rPr>
          <w:rStyle w:val="FontStyle43"/>
        </w:rPr>
        <w:br/>
        <w:t>обязательные сведения:</w:t>
      </w:r>
    </w:p>
    <w:p w:rsidR="000F485F" w:rsidRDefault="00404E94" w:rsidP="00404E94">
      <w:pPr>
        <w:pStyle w:val="Style29"/>
        <w:widowControl/>
        <w:numPr>
          <w:ilvl w:val="0"/>
          <w:numId w:val="10"/>
        </w:numPr>
        <w:tabs>
          <w:tab w:val="left" w:pos="701"/>
        </w:tabs>
        <w:spacing w:before="19" w:line="274" w:lineRule="exact"/>
        <w:ind w:left="432" w:firstLine="0"/>
        <w:jc w:val="left"/>
        <w:rPr>
          <w:rStyle w:val="FontStyle43"/>
        </w:rPr>
      </w:pPr>
      <w:r>
        <w:rPr>
          <w:rStyle w:val="FontStyle43"/>
        </w:rPr>
        <w:t>фамилия, имя, отчество (при наличии);</w:t>
      </w:r>
    </w:p>
    <w:p w:rsidR="000F485F" w:rsidRDefault="00404E94" w:rsidP="00404E94">
      <w:pPr>
        <w:pStyle w:val="Style29"/>
        <w:widowControl/>
        <w:numPr>
          <w:ilvl w:val="0"/>
          <w:numId w:val="10"/>
        </w:numPr>
        <w:tabs>
          <w:tab w:val="left" w:pos="701"/>
        </w:tabs>
        <w:spacing w:line="274" w:lineRule="exact"/>
        <w:ind w:left="432" w:firstLine="0"/>
        <w:jc w:val="left"/>
        <w:rPr>
          <w:rStyle w:val="FontStyle43"/>
        </w:rPr>
      </w:pPr>
      <w:r>
        <w:rPr>
          <w:rStyle w:val="FontStyle43"/>
        </w:rPr>
        <w:t>дата рождения;</w:t>
      </w:r>
    </w:p>
    <w:p w:rsidR="000F485F" w:rsidRDefault="00404E94" w:rsidP="00404E94">
      <w:pPr>
        <w:pStyle w:val="Style29"/>
        <w:widowControl/>
        <w:numPr>
          <w:ilvl w:val="0"/>
          <w:numId w:val="10"/>
        </w:numPr>
        <w:tabs>
          <w:tab w:val="left" w:pos="701"/>
        </w:tabs>
        <w:spacing w:before="10" w:line="274" w:lineRule="exact"/>
        <w:ind w:left="432" w:firstLine="0"/>
        <w:jc w:val="left"/>
        <w:rPr>
          <w:rStyle w:val="FontStyle43"/>
        </w:rPr>
      </w:pPr>
      <w:r>
        <w:rPr>
          <w:rStyle w:val="FontStyle43"/>
        </w:rPr>
        <w:t>сведения о гражданстве (отсутствии гражданства);</w:t>
      </w:r>
    </w:p>
    <w:p w:rsidR="000F485F" w:rsidRDefault="00404E94" w:rsidP="00404E94">
      <w:pPr>
        <w:pStyle w:val="Style31"/>
        <w:widowControl/>
        <w:numPr>
          <w:ilvl w:val="0"/>
          <w:numId w:val="10"/>
        </w:numPr>
        <w:tabs>
          <w:tab w:val="left" w:pos="701"/>
        </w:tabs>
        <w:ind w:left="432"/>
        <w:rPr>
          <w:rStyle w:val="FontStyle43"/>
        </w:rPr>
      </w:pPr>
      <w:r>
        <w:rPr>
          <w:rStyle w:val="FontStyle43"/>
        </w:rPr>
        <w:t>реквизиты документа, удостоверяющего его личность, в том числе реквизиты выдачи указанного документа (когда и кем выдан);</w:t>
      </w:r>
    </w:p>
    <w:p w:rsidR="000F485F" w:rsidRDefault="00404E94" w:rsidP="00404E94">
      <w:pPr>
        <w:pStyle w:val="Style31"/>
        <w:widowControl/>
        <w:numPr>
          <w:ilvl w:val="0"/>
          <w:numId w:val="10"/>
        </w:numPr>
        <w:tabs>
          <w:tab w:val="left" w:pos="701"/>
        </w:tabs>
        <w:ind w:left="432"/>
        <w:rPr>
          <w:rStyle w:val="FontStyle43"/>
        </w:rPr>
      </w:pPr>
      <w:r>
        <w:rPr>
          <w:rStyle w:val="FontStyle43"/>
        </w:rPr>
        <w:t>сведения о предыдущем уровне образования и документе об образовании и (или) о квалификации его подтверждающем;</w:t>
      </w:r>
    </w:p>
    <w:p w:rsidR="000F485F" w:rsidRDefault="00404E94" w:rsidP="00404E94">
      <w:pPr>
        <w:pStyle w:val="Style31"/>
        <w:widowControl/>
        <w:numPr>
          <w:ilvl w:val="0"/>
          <w:numId w:val="10"/>
        </w:numPr>
        <w:tabs>
          <w:tab w:val="left" w:pos="701"/>
        </w:tabs>
        <w:ind w:left="432"/>
        <w:rPr>
          <w:rStyle w:val="FontStyle43"/>
        </w:rPr>
      </w:pPr>
      <w:r>
        <w:rPr>
          <w:rStyle w:val="FontStyle43"/>
        </w:rPr>
        <w:t>направление подготовки, для обучения по которому он планирует поступать, с указанием формы обучения и условий обучения (в рамках контрольных цифр приема, по договору об оказании платных образовательных услуг);</w:t>
      </w:r>
    </w:p>
    <w:p w:rsidR="000F485F" w:rsidRDefault="00404E94">
      <w:pPr>
        <w:pStyle w:val="Style31"/>
        <w:widowControl/>
        <w:tabs>
          <w:tab w:val="left" w:pos="917"/>
        </w:tabs>
        <w:ind w:left="432"/>
        <w:rPr>
          <w:rStyle w:val="FontStyle43"/>
        </w:rPr>
      </w:pPr>
      <w:r>
        <w:rPr>
          <w:rStyle w:val="FontStyle43"/>
        </w:rPr>
        <w:t>7)</w:t>
      </w:r>
      <w:r>
        <w:rPr>
          <w:rStyle w:val="FontStyle43"/>
          <w:sz w:val="20"/>
          <w:szCs w:val="20"/>
        </w:rPr>
        <w:tab/>
      </w:r>
      <w:r>
        <w:rPr>
          <w:rStyle w:val="FontStyle43"/>
        </w:rPr>
        <w:t>наличие опубликованных работ, изобретений и отчетов по научно-</w:t>
      </w:r>
      <w:r>
        <w:rPr>
          <w:rStyle w:val="FontStyle43"/>
        </w:rPr>
        <w:br/>
        <w:t>исследовательской работе;</w:t>
      </w:r>
    </w:p>
    <w:p w:rsidR="000F485F" w:rsidRDefault="00404E94">
      <w:pPr>
        <w:pStyle w:val="Style31"/>
        <w:widowControl/>
        <w:tabs>
          <w:tab w:val="left" w:pos="715"/>
        </w:tabs>
        <w:ind w:left="427"/>
        <w:rPr>
          <w:rStyle w:val="FontStyle43"/>
        </w:rPr>
      </w:pPr>
      <w:r>
        <w:rPr>
          <w:rStyle w:val="FontStyle43"/>
        </w:rPr>
        <w:t>8)</w:t>
      </w:r>
      <w:r>
        <w:rPr>
          <w:rStyle w:val="FontStyle43"/>
          <w:sz w:val="20"/>
          <w:szCs w:val="20"/>
        </w:rPr>
        <w:tab/>
      </w:r>
      <w:r>
        <w:rPr>
          <w:rStyle w:val="FontStyle43"/>
        </w:rPr>
        <w:t>сведения о необходимости создания для поступающего специальных условий при</w:t>
      </w:r>
      <w:r>
        <w:rPr>
          <w:rStyle w:val="FontStyle43"/>
        </w:rPr>
        <w:br/>
        <w:t>проведении вступительных испытаний в связи с его ограниченными возможностями</w:t>
      </w:r>
      <w:r>
        <w:rPr>
          <w:rStyle w:val="FontStyle43"/>
        </w:rPr>
        <w:br/>
        <w:t>здоровья или инвалидностью;</w:t>
      </w:r>
    </w:p>
    <w:p w:rsidR="000F485F" w:rsidRDefault="00404E94">
      <w:pPr>
        <w:pStyle w:val="Style31"/>
        <w:widowControl/>
        <w:tabs>
          <w:tab w:val="left" w:pos="888"/>
        </w:tabs>
        <w:ind w:left="418"/>
        <w:rPr>
          <w:rStyle w:val="FontStyle43"/>
        </w:rPr>
      </w:pPr>
      <w:r>
        <w:rPr>
          <w:rStyle w:val="FontStyle43"/>
        </w:rPr>
        <w:t>9)</w:t>
      </w:r>
      <w:r>
        <w:rPr>
          <w:rStyle w:val="FontStyle43"/>
          <w:sz w:val="20"/>
          <w:szCs w:val="20"/>
        </w:rPr>
        <w:tab/>
      </w:r>
      <w:r>
        <w:rPr>
          <w:rStyle w:val="FontStyle43"/>
        </w:rPr>
        <w:t>сведения о месте сдачи вступительных испытаний с использованием</w:t>
      </w:r>
      <w:r>
        <w:rPr>
          <w:rStyle w:val="FontStyle43"/>
        </w:rPr>
        <w:br/>
        <w:t>дистанционных технологий (в случае проведения таких вступительных испытаний);</w:t>
      </w:r>
    </w:p>
    <w:p w:rsidR="000F485F" w:rsidRDefault="00404E94">
      <w:pPr>
        <w:pStyle w:val="Style31"/>
        <w:widowControl/>
        <w:tabs>
          <w:tab w:val="left" w:pos="806"/>
        </w:tabs>
        <w:ind w:left="427"/>
        <w:rPr>
          <w:rStyle w:val="FontStyle43"/>
        </w:rPr>
      </w:pPr>
      <w:proofErr w:type="gramStart"/>
      <w:r>
        <w:rPr>
          <w:rStyle w:val="FontStyle43"/>
        </w:rPr>
        <w:t>10)</w:t>
      </w:r>
      <w:r>
        <w:rPr>
          <w:rStyle w:val="FontStyle43"/>
          <w:sz w:val="20"/>
          <w:szCs w:val="20"/>
        </w:rPr>
        <w:tab/>
      </w:r>
      <w:r>
        <w:rPr>
          <w:rStyle w:val="FontStyle43"/>
        </w:rPr>
        <w:t>сведения о наличии или отсутствии у поступающего индивидуальных достижений</w:t>
      </w:r>
      <w:r>
        <w:rPr>
          <w:rStyle w:val="FontStyle43"/>
        </w:rPr>
        <w:br/>
        <w:t>(при наличии - с указанием сведений о них);</w:t>
      </w:r>
      <w:proofErr w:type="gramEnd"/>
    </w:p>
    <w:p w:rsidR="000F485F" w:rsidRDefault="00404E94">
      <w:pPr>
        <w:pStyle w:val="Style31"/>
        <w:widowControl/>
        <w:tabs>
          <w:tab w:val="left" w:pos="984"/>
        </w:tabs>
        <w:ind w:left="422"/>
        <w:rPr>
          <w:rStyle w:val="FontStyle43"/>
        </w:rPr>
      </w:pPr>
      <w:r>
        <w:rPr>
          <w:rStyle w:val="FontStyle43"/>
        </w:rPr>
        <w:t>11)</w:t>
      </w:r>
      <w:r>
        <w:rPr>
          <w:rStyle w:val="FontStyle43"/>
          <w:sz w:val="20"/>
          <w:szCs w:val="20"/>
        </w:rPr>
        <w:tab/>
      </w:r>
      <w:r>
        <w:rPr>
          <w:rStyle w:val="FontStyle43"/>
        </w:rPr>
        <w:t>сведения о наличии или отсутствии у поступающего потребности в</w:t>
      </w:r>
      <w:r>
        <w:rPr>
          <w:rStyle w:val="FontStyle43"/>
        </w:rPr>
        <w:br/>
        <w:t>предоставлении   места   для   проживания   в   общежитии   в   период   обучения;</w:t>
      </w:r>
    </w:p>
    <w:p w:rsidR="000F485F" w:rsidRDefault="00404E94" w:rsidP="00404E94">
      <w:pPr>
        <w:pStyle w:val="Style29"/>
        <w:widowControl/>
        <w:numPr>
          <w:ilvl w:val="0"/>
          <w:numId w:val="11"/>
        </w:numPr>
        <w:tabs>
          <w:tab w:val="left" w:pos="840"/>
        </w:tabs>
        <w:spacing w:line="274" w:lineRule="exact"/>
        <w:ind w:left="422" w:firstLine="0"/>
        <w:jc w:val="left"/>
        <w:rPr>
          <w:rStyle w:val="FontStyle43"/>
        </w:rPr>
      </w:pPr>
      <w:r>
        <w:rPr>
          <w:rStyle w:val="FontStyle43"/>
        </w:rPr>
        <w:t xml:space="preserve">почтовый адрес и (или) электронный адрес (по желанию </w:t>
      </w:r>
      <w:proofErr w:type="gramStart"/>
      <w:r>
        <w:rPr>
          <w:rStyle w:val="FontStyle43"/>
        </w:rPr>
        <w:t>поступающего</w:t>
      </w:r>
      <w:proofErr w:type="gramEnd"/>
      <w:r>
        <w:rPr>
          <w:rStyle w:val="FontStyle43"/>
        </w:rPr>
        <w:t>);</w:t>
      </w:r>
    </w:p>
    <w:p w:rsidR="000F485F" w:rsidRDefault="00404E94" w:rsidP="00404E94">
      <w:pPr>
        <w:pStyle w:val="Style31"/>
        <w:widowControl/>
        <w:numPr>
          <w:ilvl w:val="0"/>
          <w:numId w:val="11"/>
        </w:numPr>
        <w:tabs>
          <w:tab w:val="left" w:pos="840"/>
        </w:tabs>
        <w:ind w:left="422"/>
        <w:rPr>
          <w:rStyle w:val="FontStyle43"/>
        </w:rPr>
      </w:pPr>
      <w:r>
        <w:rPr>
          <w:rStyle w:val="FontStyle43"/>
        </w:rPr>
        <w:t>способ возврата поданных документов в случае не поступления на обучение (в случае представления оригиналов документов).</w:t>
      </w:r>
    </w:p>
    <w:p w:rsidR="000F485F" w:rsidRDefault="00404E94">
      <w:pPr>
        <w:pStyle w:val="Style29"/>
        <w:widowControl/>
        <w:tabs>
          <w:tab w:val="left" w:pos="845"/>
        </w:tabs>
        <w:spacing w:line="274" w:lineRule="exact"/>
        <w:ind w:left="418" w:firstLine="0"/>
        <w:jc w:val="left"/>
        <w:rPr>
          <w:rStyle w:val="FontStyle43"/>
        </w:rPr>
      </w:pPr>
      <w:r>
        <w:rPr>
          <w:rStyle w:val="FontStyle43"/>
        </w:rPr>
        <w:t>4.6.</w:t>
      </w:r>
      <w:r>
        <w:rPr>
          <w:rStyle w:val="FontStyle43"/>
          <w:sz w:val="20"/>
          <w:szCs w:val="20"/>
        </w:rPr>
        <w:tab/>
      </w:r>
      <w:r>
        <w:rPr>
          <w:rStyle w:val="FontStyle43"/>
        </w:rPr>
        <w:t>К заявлению прилагаются следующие документы:</w:t>
      </w:r>
    </w:p>
    <w:p w:rsidR="000F485F" w:rsidRDefault="00404E94" w:rsidP="00404E94">
      <w:pPr>
        <w:pStyle w:val="Style29"/>
        <w:widowControl/>
        <w:numPr>
          <w:ilvl w:val="0"/>
          <w:numId w:val="12"/>
        </w:numPr>
        <w:tabs>
          <w:tab w:val="left" w:pos="734"/>
        </w:tabs>
        <w:spacing w:before="5" w:line="274" w:lineRule="exact"/>
        <w:ind w:left="418" w:firstLine="0"/>
        <w:jc w:val="left"/>
        <w:rPr>
          <w:rStyle w:val="FontStyle43"/>
        </w:rPr>
      </w:pPr>
      <w:r>
        <w:rPr>
          <w:rStyle w:val="FontStyle43"/>
        </w:rPr>
        <w:t xml:space="preserve">анкета </w:t>
      </w:r>
      <w:proofErr w:type="gramStart"/>
      <w:r>
        <w:rPr>
          <w:rStyle w:val="FontStyle43"/>
        </w:rPr>
        <w:t>поступающего</w:t>
      </w:r>
      <w:proofErr w:type="gramEnd"/>
      <w:r>
        <w:rPr>
          <w:rStyle w:val="FontStyle43"/>
        </w:rPr>
        <w:t xml:space="preserve"> </w:t>
      </w:r>
      <w:r>
        <w:rPr>
          <w:rStyle w:val="FontStyle46"/>
        </w:rPr>
        <w:t xml:space="preserve">(Приложение </w:t>
      </w:r>
      <w:r>
        <w:rPr>
          <w:rStyle w:val="FontStyle46"/>
          <w:spacing w:val="30"/>
        </w:rPr>
        <w:t>2)</w:t>
      </w:r>
    </w:p>
    <w:p w:rsidR="000F485F" w:rsidRDefault="00404E94" w:rsidP="00404E94">
      <w:pPr>
        <w:pStyle w:val="Style29"/>
        <w:widowControl/>
        <w:numPr>
          <w:ilvl w:val="0"/>
          <w:numId w:val="12"/>
        </w:numPr>
        <w:tabs>
          <w:tab w:val="left" w:pos="734"/>
        </w:tabs>
        <w:spacing w:before="34" w:line="240" w:lineRule="auto"/>
        <w:ind w:left="418" w:firstLine="0"/>
        <w:jc w:val="left"/>
        <w:rPr>
          <w:rStyle w:val="FontStyle43"/>
        </w:rPr>
      </w:pPr>
      <w:r>
        <w:rPr>
          <w:rStyle w:val="FontStyle43"/>
        </w:rPr>
        <w:t>ходатайство организации.</w:t>
      </w:r>
    </w:p>
    <w:p w:rsidR="000F485F" w:rsidRDefault="00404E94">
      <w:pPr>
        <w:pStyle w:val="Style7"/>
        <w:widowControl/>
        <w:spacing w:before="53" w:line="250" w:lineRule="exact"/>
        <w:ind w:firstLine="456"/>
        <w:rPr>
          <w:rStyle w:val="FontStyle46"/>
        </w:rPr>
      </w:pPr>
      <w:proofErr w:type="gramStart"/>
      <w:r>
        <w:rPr>
          <w:rStyle w:val="FontStyle43"/>
        </w:rPr>
        <w:t xml:space="preserve">3) заключение предполагаемого научного руководителя после собеседования с поступающим </w:t>
      </w:r>
      <w:r>
        <w:rPr>
          <w:rStyle w:val="FontStyle46"/>
        </w:rPr>
        <w:t>(Приложение 3).</w:t>
      </w:r>
      <w:proofErr w:type="gramEnd"/>
    </w:p>
    <w:p w:rsidR="000F485F" w:rsidRDefault="00404E94" w:rsidP="00404E94">
      <w:pPr>
        <w:pStyle w:val="Style35"/>
        <w:widowControl/>
        <w:numPr>
          <w:ilvl w:val="0"/>
          <w:numId w:val="13"/>
        </w:numPr>
        <w:tabs>
          <w:tab w:val="left" w:pos="859"/>
        </w:tabs>
        <w:spacing w:before="24" w:line="240" w:lineRule="auto"/>
        <w:ind w:left="547" w:firstLine="0"/>
        <w:rPr>
          <w:rStyle w:val="FontStyle43"/>
        </w:rPr>
      </w:pPr>
      <w:r>
        <w:rPr>
          <w:rStyle w:val="FontStyle43"/>
        </w:rPr>
        <w:t>автобиография;</w:t>
      </w:r>
    </w:p>
    <w:p w:rsidR="000F485F" w:rsidRDefault="00404E94" w:rsidP="00404E94">
      <w:pPr>
        <w:pStyle w:val="Style35"/>
        <w:widowControl/>
        <w:numPr>
          <w:ilvl w:val="0"/>
          <w:numId w:val="13"/>
        </w:numPr>
        <w:tabs>
          <w:tab w:val="left" w:pos="859"/>
        </w:tabs>
        <w:spacing w:before="34" w:line="240" w:lineRule="auto"/>
        <w:ind w:left="547" w:firstLine="0"/>
        <w:rPr>
          <w:rStyle w:val="FontStyle43"/>
        </w:rPr>
      </w:pPr>
      <w:r>
        <w:rPr>
          <w:rStyle w:val="FontStyle43"/>
        </w:rPr>
        <w:t xml:space="preserve">мотивационный лист </w:t>
      </w:r>
      <w:r>
        <w:rPr>
          <w:rStyle w:val="FontStyle46"/>
        </w:rPr>
        <w:t>(Приложение 4);</w:t>
      </w:r>
    </w:p>
    <w:p w:rsidR="000F485F" w:rsidRDefault="00404E94" w:rsidP="00404E94">
      <w:pPr>
        <w:pStyle w:val="Style35"/>
        <w:widowControl/>
        <w:numPr>
          <w:ilvl w:val="0"/>
          <w:numId w:val="13"/>
        </w:numPr>
        <w:tabs>
          <w:tab w:val="left" w:pos="859"/>
        </w:tabs>
        <w:spacing w:before="14"/>
        <w:ind w:left="336"/>
        <w:rPr>
          <w:rStyle w:val="FontStyle43"/>
        </w:rPr>
      </w:pPr>
      <w:r>
        <w:rPr>
          <w:rStyle w:val="FontStyle43"/>
        </w:rPr>
        <w:t>оригинал или нотариально заверенная копия диплома специалиста или диплома магистра государственного образца и приложения к нему;</w:t>
      </w:r>
    </w:p>
    <w:p w:rsidR="000F485F" w:rsidRDefault="00404E94" w:rsidP="00404E94">
      <w:pPr>
        <w:pStyle w:val="Style35"/>
        <w:widowControl/>
        <w:numPr>
          <w:ilvl w:val="0"/>
          <w:numId w:val="13"/>
        </w:numPr>
        <w:tabs>
          <w:tab w:val="left" w:pos="859"/>
        </w:tabs>
        <w:ind w:left="547" w:firstLine="0"/>
        <w:rPr>
          <w:rStyle w:val="FontStyle43"/>
        </w:rPr>
      </w:pPr>
      <w:r>
        <w:rPr>
          <w:rStyle w:val="FontStyle43"/>
        </w:rPr>
        <w:t>копию паспорта (стр. 2, 3, 5);</w:t>
      </w:r>
    </w:p>
    <w:p w:rsidR="000F485F" w:rsidRDefault="00404E94" w:rsidP="00404E94">
      <w:pPr>
        <w:pStyle w:val="Style35"/>
        <w:widowControl/>
        <w:numPr>
          <w:ilvl w:val="0"/>
          <w:numId w:val="13"/>
        </w:numPr>
        <w:tabs>
          <w:tab w:val="left" w:pos="859"/>
        </w:tabs>
        <w:spacing w:before="10" w:line="274" w:lineRule="exact"/>
        <w:ind w:left="547" w:firstLine="0"/>
        <w:rPr>
          <w:rStyle w:val="FontStyle43"/>
        </w:rPr>
      </w:pPr>
      <w:r>
        <w:rPr>
          <w:rStyle w:val="FontStyle43"/>
        </w:rPr>
        <w:t xml:space="preserve">лист регистрации по месту пребывания (для </w:t>
      </w:r>
      <w:proofErr w:type="gramStart"/>
      <w:r>
        <w:rPr>
          <w:rStyle w:val="FontStyle43"/>
        </w:rPr>
        <w:t>иногородних</w:t>
      </w:r>
      <w:proofErr w:type="gramEnd"/>
      <w:r>
        <w:rPr>
          <w:rStyle w:val="FontStyle43"/>
        </w:rPr>
        <w:t>);</w:t>
      </w:r>
    </w:p>
    <w:p w:rsidR="000F485F" w:rsidRDefault="00404E94">
      <w:pPr>
        <w:pStyle w:val="Style29"/>
        <w:widowControl/>
        <w:tabs>
          <w:tab w:val="left" w:pos="926"/>
        </w:tabs>
        <w:spacing w:line="274" w:lineRule="exact"/>
        <w:ind w:firstLine="480"/>
        <w:rPr>
          <w:rStyle w:val="FontStyle43"/>
        </w:rPr>
      </w:pPr>
      <w:r>
        <w:rPr>
          <w:rStyle w:val="FontStyle43"/>
        </w:rPr>
        <w:t>10)</w:t>
      </w:r>
      <w:r>
        <w:rPr>
          <w:rStyle w:val="FontStyle43"/>
          <w:sz w:val="20"/>
          <w:szCs w:val="20"/>
        </w:rPr>
        <w:tab/>
      </w:r>
      <w:r>
        <w:rPr>
          <w:rStyle w:val="FontStyle43"/>
        </w:rPr>
        <w:t>документы, подтверждающие стаж (при наличии): копия трудовой книжки,</w:t>
      </w:r>
      <w:r>
        <w:rPr>
          <w:rStyle w:val="FontStyle43"/>
        </w:rPr>
        <w:br/>
        <w:t>заверенная по месту работы в отделе кадров или послужной список;</w:t>
      </w:r>
    </w:p>
    <w:p w:rsidR="000F485F" w:rsidRDefault="00404E94">
      <w:pPr>
        <w:pStyle w:val="Style29"/>
        <w:widowControl/>
        <w:tabs>
          <w:tab w:val="left" w:pos="869"/>
        </w:tabs>
        <w:spacing w:before="5" w:line="240" w:lineRule="exact"/>
        <w:ind w:firstLine="504"/>
        <w:rPr>
          <w:rStyle w:val="FontStyle43"/>
        </w:rPr>
      </w:pPr>
      <w:r>
        <w:rPr>
          <w:rStyle w:val="FontStyle43"/>
        </w:rPr>
        <w:t>11)</w:t>
      </w:r>
      <w:r>
        <w:rPr>
          <w:rStyle w:val="FontStyle43"/>
          <w:sz w:val="20"/>
          <w:szCs w:val="20"/>
        </w:rPr>
        <w:tab/>
      </w:r>
      <w:r>
        <w:rPr>
          <w:rStyle w:val="FontStyle43"/>
        </w:rPr>
        <w:t xml:space="preserve">фотографии черно-белые матовые размером 3x4 см. (не </w:t>
      </w:r>
      <w:r>
        <w:rPr>
          <w:rStyle w:val="FontStyle43"/>
          <w:lang w:val="en-US"/>
        </w:rPr>
        <w:t>Polaroid</w:t>
      </w:r>
      <w:r w:rsidRPr="00157F3A">
        <w:rPr>
          <w:rStyle w:val="FontStyle43"/>
        </w:rPr>
        <w:t xml:space="preserve">, </w:t>
      </w:r>
      <w:r>
        <w:rPr>
          <w:rStyle w:val="FontStyle43"/>
        </w:rPr>
        <w:t>не ксерокопия) -4</w:t>
      </w:r>
      <w:r>
        <w:rPr>
          <w:rStyle w:val="FontStyle43"/>
        </w:rPr>
        <w:br/>
        <w:t>шт. на пропуск;</w:t>
      </w:r>
    </w:p>
    <w:p w:rsidR="000F485F" w:rsidRDefault="00404E94">
      <w:pPr>
        <w:pStyle w:val="Style35"/>
        <w:widowControl/>
        <w:tabs>
          <w:tab w:val="left" w:pos="874"/>
        </w:tabs>
        <w:spacing w:before="48" w:line="240" w:lineRule="auto"/>
        <w:ind w:left="509" w:firstLine="0"/>
        <w:rPr>
          <w:rStyle w:val="FontStyle43"/>
        </w:rPr>
      </w:pPr>
      <w:r>
        <w:rPr>
          <w:rStyle w:val="FontStyle43"/>
        </w:rPr>
        <w:t>12)</w:t>
      </w:r>
      <w:r>
        <w:rPr>
          <w:rStyle w:val="FontStyle43"/>
          <w:sz w:val="20"/>
          <w:szCs w:val="20"/>
        </w:rPr>
        <w:tab/>
      </w:r>
      <w:r>
        <w:rPr>
          <w:rStyle w:val="FontStyle43"/>
        </w:rPr>
        <w:t>копию военного билета (для военнообязанных).</w:t>
      </w:r>
    </w:p>
    <w:p w:rsidR="000F485F" w:rsidRDefault="00404E94" w:rsidP="00404E94">
      <w:pPr>
        <w:pStyle w:val="Style29"/>
        <w:widowControl/>
        <w:numPr>
          <w:ilvl w:val="0"/>
          <w:numId w:val="14"/>
        </w:numPr>
        <w:tabs>
          <w:tab w:val="left" w:pos="869"/>
        </w:tabs>
        <w:spacing w:before="14" w:line="245" w:lineRule="exact"/>
        <w:ind w:firstLine="504"/>
        <w:rPr>
          <w:rStyle w:val="FontStyle43"/>
        </w:rPr>
      </w:pPr>
      <w:r>
        <w:rPr>
          <w:rStyle w:val="FontStyle43"/>
        </w:rPr>
        <w:t>другие документы, подтверждающие смену фамилии, научно-педагогические достижения (наградной знак и пр.);</w:t>
      </w:r>
    </w:p>
    <w:p w:rsidR="000F485F" w:rsidRDefault="00404E94" w:rsidP="00404E94">
      <w:pPr>
        <w:pStyle w:val="Style29"/>
        <w:widowControl/>
        <w:numPr>
          <w:ilvl w:val="0"/>
          <w:numId w:val="14"/>
        </w:numPr>
        <w:tabs>
          <w:tab w:val="left" w:pos="869"/>
        </w:tabs>
        <w:spacing w:before="19" w:line="269" w:lineRule="exact"/>
        <w:ind w:firstLine="504"/>
        <w:rPr>
          <w:rStyle w:val="FontStyle43"/>
        </w:rPr>
      </w:pPr>
      <w:r>
        <w:rPr>
          <w:rStyle w:val="FontStyle43"/>
        </w:rPr>
        <w:t xml:space="preserve">удостоверения о сдаче кандидатских экзаменов при наличии у поступающего сданных кандидатских экзаменов (для лиц, сдавших кандидатские экзамены за рубежом, </w:t>
      </w:r>
      <w:proofErr w:type="gramStart"/>
      <w:r>
        <w:rPr>
          <w:rStyle w:val="FontStyle43"/>
        </w:rPr>
        <w:t>-с</w:t>
      </w:r>
      <w:proofErr w:type="gramEnd"/>
      <w:r>
        <w:rPr>
          <w:rStyle w:val="FontStyle43"/>
        </w:rPr>
        <w:t>правки о наличии законной силы предъявленного документа о сдаче кандидатских экзаменов, выданного Министерством общего и профессионального образования Российской Федерации).</w:t>
      </w:r>
    </w:p>
    <w:p w:rsidR="000F485F" w:rsidRDefault="00404E94" w:rsidP="00404E94">
      <w:pPr>
        <w:pStyle w:val="Style29"/>
        <w:widowControl/>
        <w:numPr>
          <w:ilvl w:val="0"/>
          <w:numId w:val="14"/>
        </w:numPr>
        <w:tabs>
          <w:tab w:val="left" w:pos="869"/>
        </w:tabs>
        <w:spacing w:before="19" w:line="269" w:lineRule="exact"/>
        <w:ind w:firstLine="504"/>
        <w:rPr>
          <w:rStyle w:val="FontStyle43"/>
        </w:rPr>
      </w:pPr>
      <w:r>
        <w:rPr>
          <w:rStyle w:val="FontStyle43"/>
        </w:rPr>
        <w:lastRenderedPageBreak/>
        <w:t xml:space="preserve">список опубликованных научных работ, изобретений и отчетов по научно-исследовательской работе, заверенный Ученым секретарем ИСПИ РАН </w:t>
      </w:r>
      <w:r>
        <w:rPr>
          <w:rStyle w:val="FontStyle46"/>
        </w:rPr>
        <w:t xml:space="preserve">(Приложение № </w:t>
      </w:r>
      <w:r>
        <w:rPr>
          <w:rStyle w:val="FontStyle46"/>
          <w:spacing w:val="30"/>
        </w:rPr>
        <w:t>5).</w:t>
      </w:r>
      <w:r>
        <w:rPr>
          <w:rStyle w:val="FontStyle46"/>
        </w:rPr>
        <w:t xml:space="preserve"> </w:t>
      </w:r>
      <w:proofErr w:type="gramStart"/>
      <w:r>
        <w:rPr>
          <w:rStyle w:val="FontStyle43"/>
        </w:rPr>
        <w:t xml:space="preserve">Лица, не имеющие опубликованных научных работ и изобретений, предоставляют реферат по избранному направлению подготовки, тема которого предварительно согласовывается с научным руководителем </w:t>
      </w:r>
      <w:r>
        <w:rPr>
          <w:rStyle w:val="FontStyle46"/>
        </w:rPr>
        <w:t>(Приложение 6.</w:t>
      </w:r>
      <w:proofErr w:type="gramEnd"/>
      <w:r>
        <w:rPr>
          <w:rStyle w:val="FontStyle46"/>
        </w:rPr>
        <w:t xml:space="preserve"> </w:t>
      </w:r>
      <w:proofErr w:type="gramStart"/>
      <w:r>
        <w:rPr>
          <w:rStyle w:val="FontStyle46"/>
        </w:rPr>
        <w:t>Требования к написанию реферата);</w:t>
      </w:r>
      <w:proofErr w:type="gramEnd"/>
    </w:p>
    <w:p w:rsidR="000F485F" w:rsidRDefault="00404E94">
      <w:pPr>
        <w:pStyle w:val="Style35"/>
        <w:widowControl/>
        <w:tabs>
          <w:tab w:val="left" w:pos="874"/>
        </w:tabs>
        <w:spacing w:before="14" w:line="274" w:lineRule="exact"/>
        <w:ind w:left="509" w:firstLine="0"/>
        <w:rPr>
          <w:rStyle w:val="FontStyle43"/>
        </w:rPr>
      </w:pPr>
      <w:r>
        <w:rPr>
          <w:rStyle w:val="FontStyle43"/>
        </w:rPr>
        <w:t>16)</w:t>
      </w:r>
      <w:r>
        <w:rPr>
          <w:rStyle w:val="FontStyle43"/>
          <w:sz w:val="20"/>
          <w:szCs w:val="20"/>
        </w:rPr>
        <w:tab/>
      </w:r>
      <w:r>
        <w:rPr>
          <w:rStyle w:val="FontStyle43"/>
        </w:rPr>
        <w:t>отзыв предполагаемого научного руководителя на реферат.</w:t>
      </w:r>
    </w:p>
    <w:p w:rsidR="000F485F" w:rsidRDefault="00404E94">
      <w:pPr>
        <w:pStyle w:val="Style29"/>
        <w:widowControl/>
        <w:tabs>
          <w:tab w:val="left" w:pos="869"/>
        </w:tabs>
        <w:spacing w:before="5" w:line="274" w:lineRule="exact"/>
        <w:ind w:firstLine="504"/>
        <w:rPr>
          <w:rStyle w:val="FontStyle43"/>
        </w:rPr>
      </w:pPr>
      <w:proofErr w:type="gramStart"/>
      <w:r>
        <w:rPr>
          <w:rStyle w:val="FontStyle43"/>
        </w:rPr>
        <w:t>17)</w:t>
      </w:r>
      <w:r>
        <w:rPr>
          <w:rStyle w:val="FontStyle43"/>
          <w:sz w:val="20"/>
          <w:szCs w:val="20"/>
        </w:rPr>
        <w:tab/>
      </w:r>
      <w:r>
        <w:rPr>
          <w:rStyle w:val="FontStyle43"/>
        </w:rPr>
        <w:t>документы, свидетельствующих об индивидуальных достижениях поступающего,</w:t>
      </w:r>
      <w:r>
        <w:rPr>
          <w:rStyle w:val="FontStyle43"/>
        </w:rPr>
        <w:br/>
        <w:t>результаты которых учитываются при приеме на обучение в соответствии с правилами</w:t>
      </w:r>
      <w:r>
        <w:rPr>
          <w:rStyle w:val="FontStyle43"/>
        </w:rPr>
        <w:br/>
        <w:t>приема, утвержденными организацией самостоятельно (представляются по усмотрению</w:t>
      </w:r>
      <w:r>
        <w:rPr>
          <w:rStyle w:val="FontStyle43"/>
        </w:rPr>
        <w:br/>
        <w:t>поступающего);</w:t>
      </w:r>
      <w:proofErr w:type="gramEnd"/>
    </w:p>
    <w:p w:rsidR="000F485F" w:rsidRDefault="00404E94">
      <w:pPr>
        <w:pStyle w:val="Style29"/>
        <w:widowControl/>
        <w:tabs>
          <w:tab w:val="left" w:pos="1061"/>
        </w:tabs>
        <w:spacing w:line="274" w:lineRule="exact"/>
        <w:ind w:firstLine="485"/>
        <w:rPr>
          <w:rStyle w:val="FontStyle43"/>
        </w:rPr>
      </w:pPr>
      <w:r>
        <w:rPr>
          <w:rStyle w:val="FontStyle43"/>
        </w:rPr>
        <w:t>18)</w:t>
      </w:r>
      <w:r>
        <w:rPr>
          <w:rStyle w:val="FontStyle43"/>
          <w:sz w:val="20"/>
          <w:szCs w:val="20"/>
        </w:rPr>
        <w:tab/>
      </w:r>
      <w:r>
        <w:rPr>
          <w:rStyle w:val="FontStyle43"/>
        </w:rPr>
        <w:t>при необходимости создания специальных условий при проведении</w:t>
      </w:r>
      <w:r>
        <w:rPr>
          <w:rStyle w:val="FontStyle43"/>
        </w:rPr>
        <w:br/>
        <w:t>вступительных испытаний - документ, подтверждающий ограниченные возможности</w:t>
      </w:r>
      <w:r>
        <w:rPr>
          <w:rStyle w:val="FontStyle43"/>
        </w:rPr>
        <w:br/>
        <w:t>здоровья или инвалидность, требующие создания указанных условий;</w:t>
      </w:r>
    </w:p>
    <w:p w:rsidR="000F485F" w:rsidRDefault="00404E94">
      <w:pPr>
        <w:pStyle w:val="Style29"/>
        <w:widowControl/>
        <w:tabs>
          <w:tab w:val="left" w:pos="864"/>
        </w:tabs>
        <w:spacing w:line="274" w:lineRule="exact"/>
        <w:ind w:firstLine="480"/>
        <w:rPr>
          <w:rStyle w:val="FontStyle43"/>
        </w:rPr>
      </w:pPr>
      <w:r>
        <w:rPr>
          <w:rStyle w:val="FontStyle43"/>
        </w:rPr>
        <w:t>19)</w:t>
      </w:r>
      <w:r>
        <w:rPr>
          <w:rStyle w:val="FontStyle43"/>
          <w:sz w:val="20"/>
          <w:szCs w:val="20"/>
        </w:rPr>
        <w:tab/>
      </w:r>
      <w:r>
        <w:rPr>
          <w:rStyle w:val="FontStyle43"/>
        </w:rPr>
        <w:t>для инвалидов I и II групп, инвалидов с детства, инвалидов вследствие военной</w:t>
      </w:r>
      <w:r>
        <w:rPr>
          <w:rStyle w:val="FontStyle43"/>
        </w:rPr>
        <w:br/>
        <w:t>травмы или заболевания, полученных в период прохождения военной службы, -</w:t>
      </w:r>
      <w:r>
        <w:rPr>
          <w:rStyle w:val="FontStyle43"/>
        </w:rPr>
        <w:br/>
        <w:t>заключение федерального учреждения медико-социальной экспертизы об отсутствии</w:t>
      </w:r>
      <w:r>
        <w:rPr>
          <w:rStyle w:val="FontStyle43"/>
        </w:rPr>
        <w:br/>
        <w:t>противопоказаний для обучения в соответствующих образовательных организациях.</w:t>
      </w:r>
    </w:p>
    <w:p w:rsidR="000F485F" w:rsidRDefault="00404E94">
      <w:pPr>
        <w:pStyle w:val="Style29"/>
        <w:widowControl/>
        <w:tabs>
          <w:tab w:val="left" w:pos="1013"/>
        </w:tabs>
        <w:spacing w:line="274" w:lineRule="exact"/>
        <w:ind w:firstLine="461"/>
        <w:rPr>
          <w:rStyle w:val="FontStyle43"/>
        </w:rPr>
      </w:pPr>
      <w:r>
        <w:rPr>
          <w:rStyle w:val="FontStyle43"/>
        </w:rPr>
        <w:t>4.7.</w:t>
      </w:r>
      <w:r>
        <w:rPr>
          <w:rStyle w:val="FontStyle43"/>
          <w:sz w:val="20"/>
          <w:szCs w:val="20"/>
        </w:rPr>
        <w:tab/>
      </w:r>
      <w:r>
        <w:rPr>
          <w:rStyle w:val="FontStyle43"/>
        </w:rPr>
        <w:t>В заявлении также фиксируется факт ознакомления (в том числе через</w:t>
      </w:r>
      <w:r>
        <w:rPr>
          <w:rStyle w:val="FontStyle43"/>
        </w:rPr>
        <w:br/>
        <w:t>информационные системы общего пользования) с копиями лицензии на осуществление</w:t>
      </w:r>
      <w:r>
        <w:rPr>
          <w:rStyle w:val="FontStyle43"/>
        </w:rPr>
        <w:br/>
        <w:t>образовательной деятельности, свидетельства о государственной аккредитации ИСПИ</w:t>
      </w:r>
      <w:r>
        <w:rPr>
          <w:rStyle w:val="FontStyle43"/>
        </w:rPr>
        <w:br/>
        <w:t>РАН и приложений к ним. Факт ознакомления заверяется личной подписью</w:t>
      </w:r>
      <w:r>
        <w:rPr>
          <w:rStyle w:val="FontStyle43"/>
        </w:rPr>
        <w:br/>
        <w:t xml:space="preserve">поступающего либо подписью доверенного лица, если </w:t>
      </w:r>
      <w:proofErr w:type="gramStart"/>
      <w:r>
        <w:rPr>
          <w:rStyle w:val="FontStyle43"/>
        </w:rPr>
        <w:t>поступающим</w:t>
      </w:r>
      <w:proofErr w:type="gramEnd"/>
      <w:r>
        <w:rPr>
          <w:rStyle w:val="FontStyle43"/>
        </w:rPr>
        <w:t xml:space="preserve"> предоставлено</w:t>
      </w:r>
      <w:r>
        <w:rPr>
          <w:rStyle w:val="FontStyle43"/>
        </w:rPr>
        <w:br/>
        <w:t>доверенному лицу соответствующее полномочие.</w:t>
      </w:r>
    </w:p>
    <w:p w:rsidR="000F485F" w:rsidRDefault="00404E94">
      <w:pPr>
        <w:pStyle w:val="Style35"/>
        <w:widowControl/>
        <w:tabs>
          <w:tab w:val="left" w:pos="883"/>
        </w:tabs>
        <w:spacing w:line="274" w:lineRule="exact"/>
        <w:ind w:left="456" w:firstLine="0"/>
        <w:rPr>
          <w:rStyle w:val="FontStyle43"/>
        </w:rPr>
      </w:pPr>
      <w:r>
        <w:rPr>
          <w:rStyle w:val="FontStyle43"/>
        </w:rPr>
        <w:t>4.8.</w:t>
      </w:r>
      <w:r>
        <w:rPr>
          <w:rStyle w:val="FontStyle43"/>
          <w:sz w:val="20"/>
          <w:szCs w:val="20"/>
        </w:rPr>
        <w:tab/>
      </w:r>
      <w:r>
        <w:rPr>
          <w:rStyle w:val="FontStyle43"/>
        </w:rPr>
        <w:t>Подписью поступающего (доверенного лица) заверяются также:</w:t>
      </w:r>
    </w:p>
    <w:p w:rsidR="000F485F" w:rsidRDefault="00404E94" w:rsidP="00404E94">
      <w:pPr>
        <w:pStyle w:val="Style35"/>
        <w:widowControl/>
        <w:numPr>
          <w:ilvl w:val="0"/>
          <w:numId w:val="15"/>
        </w:numPr>
        <w:tabs>
          <w:tab w:val="left" w:pos="720"/>
        </w:tabs>
        <w:spacing w:line="274" w:lineRule="exact"/>
        <w:ind w:left="451" w:firstLine="0"/>
        <w:rPr>
          <w:rStyle w:val="FontStyle43"/>
        </w:rPr>
      </w:pPr>
      <w:r>
        <w:rPr>
          <w:rStyle w:val="FontStyle43"/>
        </w:rPr>
        <w:t>получение высшего образования данного уровня впервые;</w:t>
      </w:r>
    </w:p>
    <w:p w:rsidR="000F485F" w:rsidRDefault="00404E94" w:rsidP="00404E94">
      <w:pPr>
        <w:pStyle w:val="Style31"/>
        <w:widowControl/>
        <w:numPr>
          <w:ilvl w:val="0"/>
          <w:numId w:val="15"/>
        </w:numPr>
        <w:tabs>
          <w:tab w:val="left" w:pos="720"/>
        </w:tabs>
        <w:ind w:left="451"/>
        <w:rPr>
          <w:rStyle w:val="FontStyle43"/>
        </w:rPr>
      </w:pPr>
      <w:proofErr w:type="gramStart"/>
      <w:r>
        <w:rPr>
          <w:rStyle w:val="FontStyle43"/>
        </w:rPr>
        <w:t>ознакомление (в том числе через информационные системы общего пользования) с правилами подачи апелляции по результатам проведения вступительных испытаний, с датами завершения представления поступающими оригинала документа установленного образца при зачислении на места в рамках контрольных цифр, с датой завершения представления поступающими сведений о согласии на зачисление на места по договорам об оказании платных образовательных услуг;</w:t>
      </w:r>
      <w:proofErr w:type="gramEnd"/>
    </w:p>
    <w:p w:rsidR="000F485F" w:rsidRDefault="00404E94" w:rsidP="00404E94">
      <w:pPr>
        <w:pStyle w:val="Style31"/>
        <w:widowControl/>
        <w:numPr>
          <w:ilvl w:val="0"/>
          <w:numId w:val="16"/>
        </w:numPr>
        <w:tabs>
          <w:tab w:val="left" w:pos="816"/>
        </w:tabs>
        <w:spacing w:before="53" w:line="269" w:lineRule="exact"/>
        <w:ind w:left="547"/>
        <w:jc w:val="left"/>
        <w:rPr>
          <w:rStyle w:val="FontStyle43"/>
        </w:rPr>
      </w:pPr>
      <w:r>
        <w:rPr>
          <w:rStyle w:val="FontStyle43"/>
        </w:rPr>
        <w:t>согласие поступающего на обработку его персональных данных;</w:t>
      </w:r>
    </w:p>
    <w:p w:rsidR="000F485F" w:rsidRDefault="00404E94" w:rsidP="00404E94">
      <w:pPr>
        <w:pStyle w:val="Style31"/>
        <w:widowControl/>
        <w:numPr>
          <w:ilvl w:val="0"/>
          <w:numId w:val="16"/>
        </w:numPr>
        <w:tabs>
          <w:tab w:val="left" w:pos="816"/>
        </w:tabs>
        <w:spacing w:before="14" w:line="269" w:lineRule="exact"/>
        <w:ind w:left="547"/>
        <w:rPr>
          <w:rStyle w:val="FontStyle43"/>
        </w:rPr>
      </w:pPr>
      <w:proofErr w:type="gramStart"/>
      <w:r>
        <w:rPr>
          <w:rStyle w:val="FontStyle43"/>
        </w:rPr>
        <w:t>информированность поступающего об ответственности за достоверность сведений, указываемых в заявлении о приеме, и за подлинность документов, подаваемых для поступления.</w:t>
      </w:r>
      <w:proofErr w:type="gramEnd"/>
    </w:p>
    <w:p w:rsidR="000F485F" w:rsidRDefault="00404E94">
      <w:pPr>
        <w:pStyle w:val="Style7"/>
        <w:widowControl/>
        <w:spacing w:before="38" w:line="269" w:lineRule="exact"/>
        <w:ind w:firstLine="451"/>
        <w:rPr>
          <w:rStyle w:val="FontStyle43"/>
        </w:rPr>
      </w:pPr>
      <w:r>
        <w:rPr>
          <w:rStyle w:val="FontStyle43"/>
        </w:rPr>
        <w:t xml:space="preserve">4.9. При поступлении документов формируется личное дело </w:t>
      </w:r>
      <w:proofErr w:type="gramStart"/>
      <w:r>
        <w:rPr>
          <w:rStyle w:val="FontStyle43"/>
        </w:rPr>
        <w:t>поступающего</w:t>
      </w:r>
      <w:proofErr w:type="gramEnd"/>
      <w:r>
        <w:rPr>
          <w:rStyle w:val="FontStyle43"/>
        </w:rPr>
        <w:t>,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 и лицами.</w:t>
      </w:r>
    </w:p>
    <w:p w:rsidR="000F485F" w:rsidRDefault="00404E94">
      <w:pPr>
        <w:pStyle w:val="Style7"/>
        <w:widowControl/>
        <w:spacing w:before="10" w:line="269" w:lineRule="exact"/>
        <w:ind w:firstLine="456"/>
        <w:rPr>
          <w:rStyle w:val="FontStyle43"/>
        </w:rPr>
      </w:pPr>
      <w:r>
        <w:rPr>
          <w:rStyle w:val="FontStyle43"/>
        </w:rPr>
        <w:t xml:space="preserve">В случае предоставления поступающим заявления, содержащего не все сведения, предусмотренные настоящими Правилами, а также в случае представления неполного комплекта документов и (или) несоответствия поданных документов требованиям, установленными настоящими Правилами, документы возвращаются </w:t>
      </w:r>
      <w:proofErr w:type="gramStart"/>
      <w:r>
        <w:rPr>
          <w:rStyle w:val="FontStyle43"/>
        </w:rPr>
        <w:t>поступающему</w:t>
      </w:r>
      <w:proofErr w:type="gramEnd"/>
      <w:r>
        <w:rPr>
          <w:rStyle w:val="FontStyle43"/>
        </w:rPr>
        <w:t>.</w:t>
      </w:r>
    </w:p>
    <w:p w:rsidR="000F485F" w:rsidRDefault="00404E94">
      <w:pPr>
        <w:pStyle w:val="Style7"/>
        <w:widowControl/>
        <w:spacing w:line="269" w:lineRule="exact"/>
        <w:ind w:firstLine="456"/>
        <w:rPr>
          <w:rStyle w:val="FontStyle43"/>
        </w:rPr>
      </w:pPr>
      <w:proofErr w:type="gramStart"/>
      <w:r>
        <w:rPr>
          <w:rStyle w:val="FontStyle43"/>
        </w:rPr>
        <w:t>Поступающий</w:t>
      </w:r>
      <w:proofErr w:type="gramEnd"/>
      <w:r>
        <w:rPr>
          <w:rStyle w:val="FontStyle43"/>
        </w:rPr>
        <w:t xml:space="preserve"> имеет право отозвать поданные документы, подав заявление об их отзыве способом, указанным в п. 4.3 настоящий Правил, с указанием способа возврата документов (п.4.3.).</w:t>
      </w:r>
    </w:p>
    <w:p w:rsidR="000F485F" w:rsidRDefault="00404E94">
      <w:pPr>
        <w:pStyle w:val="Style7"/>
        <w:widowControl/>
        <w:spacing w:before="43" w:line="250" w:lineRule="exact"/>
        <w:ind w:firstLine="456"/>
        <w:rPr>
          <w:rStyle w:val="FontStyle43"/>
        </w:rPr>
      </w:pPr>
      <w:r>
        <w:rPr>
          <w:rStyle w:val="FontStyle43"/>
        </w:rPr>
        <w:t>Документы принимаются по адресу: 121069, г. Москва, Переулок Борисоглебский, дом 13,строение 3</w:t>
      </w:r>
    </w:p>
    <w:p w:rsidR="000F485F" w:rsidRDefault="000F485F">
      <w:pPr>
        <w:pStyle w:val="Style1"/>
        <w:widowControl/>
        <w:spacing w:line="240" w:lineRule="exact"/>
        <w:rPr>
          <w:sz w:val="20"/>
          <w:szCs w:val="20"/>
        </w:rPr>
      </w:pPr>
    </w:p>
    <w:p w:rsidR="000F485F" w:rsidRDefault="000F485F">
      <w:pPr>
        <w:pStyle w:val="Style1"/>
        <w:widowControl/>
        <w:spacing w:line="240" w:lineRule="exact"/>
        <w:rPr>
          <w:sz w:val="20"/>
          <w:szCs w:val="20"/>
        </w:rPr>
      </w:pPr>
    </w:p>
    <w:p w:rsidR="000F485F" w:rsidRDefault="00404E94">
      <w:pPr>
        <w:pStyle w:val="Style1"/>
        <w:widowControl/>
        <w:spacing w:before="120" w:line="240" w:lineRule="auto"/>
        <w:rPr>
          <w:rStyle w:val="FontStyle44"/>
        </w:rPr>
      </w:pPr>
      <w:r>
        <w:rPr>
          <w:rStyle w:val="FontStyle44"/>
        </w:rPr>
        <w:t>5. ВСТУПИТЕЛЬНЫЕ ИСПЫТАНИЯ</w:t>
      </w:r>
    </w:p>
    <w:p w:rsidR="000F485F" w:rsidRDefault="000F485F">
      <w:pPr>
        <w:pStyle w:val="Style3"/>
        <w:widowControl/>
        <w:spacing w:line="240" w:lineRule="exact"/>
        <w:rPr>
          <w:sz w:val="20"/>
          <w:szCs w:val="20"/>
        </w:rPr>
      </w:pPr>
    </w:p>
    <w:p w:rsidR="000F485F" w:rsidRDefault="00404E94">
      <w:pPr>
        <w:pStyle w:val="Style3"/>
        <w:widowControl/>
        <w:tabs>
          <w:tab w:val="left" w:pos="1133"/>
        </w:tabs>
        <w:spacing w:before="34"/>
        <w:rPr>
          <w:rStyle w:val="FontStyle43"/>
        </w:rPr>
      </w:pPr>
      <w:r>
        <w:rPr>
          <w:rStyle w:val="FontStyle43"/>
        </w:rPr>
        <w:lastRenderedPageBreak/>
        <w:t>5.1.</w:t>
      </w:r>
      <w:r>
        <w:rPr>
          <w:rStyle w:val="FontStyle43"/>
          <w:sz w:val="20"/>
          <w:szCs w:val="20"/>
        </w:rPr>
        <w:tab/>
      </w:r>
      <w:r>
        <w:rPr>
          <w:rStyle w:val="FontStyle43"/>
        </w:rPr>
        <w:t xml:space="preserve">Приемная комиссии рассматривает документы </w:t>
      </w:r>
      <w:proofErr w:type="gramStart"/>
      <w:r>
        <w:rPr>
          <w:rStyle w:val="FontStyle43"/>
        </w:rPr>
        <w:t>поступающего</w:t>
      </w:r>
      <w:proofErr w:type="gramEnd"/>
      <w:r>
        <w:rPr>
          <w:rStyle w:val="FontStyle43"/>
        </w:rPr>
        <w:t xml:space="preserve"> на программы</w:t>
      </w:r>
      <w:r>
        <w:rPr>
          <w:rStyle w:val="FontStyle43"/>
        </w:rPr>
        <w:br/>
        <w:t>подготовки научно-педагогических кадров в аспирантуре и принимает решение о допуске</w:t>
      </w:r>
      <w:r>
        <w:rPr>
          <w:rStyle w:val="FontStyle43"/>
        </w:rPr>
        <w:br/>
        <w:t>к вступительным испытаниям в аспирантуру.</w:t>
      </w:r>
    </w:p>
    <w:p w:rsidR="000F485F" w:rsidRDefault="00404E94">
      <w:pPr>
        <w:pStyle w:val="Style31"/>
        <w:widowControl/>
        <w:tabs>
          <w:tab w:val="left" w:pos="1176"/>
        </w:tabs>
        <w:spacing w:before="5"/>
        <w:ind w:left="758"/>
        <w:jc w:val="left"/>
        <w:rPr>
          <w:rStyle w:val="FontStyle43"/>
        </w:rPr>
      </w:pPr>
      <w:r>
        <w:rPr>
          <w:rStyle w:val="FontStyle43"/>
        </w:rPr>
        <w:t>5.2.</w:t>
      </w:r>
      <w:r>
        <w:rPr>
          <w:rStyle w:val="FontStyle43"/>
          <w:sz w:val="20"/>
          <w:szCs w:val="20"/>
        </w:rPr>
        <w:tab/>
      </w:r>
      <w:r>
        <w:rPr>
          <w:rStyle w:val="FontStyle43"/>
        </w:rPr>
        <w:t>Вступительные испытания проводятся с 12 по 26 октября.</w:t>
      </w:r>
    </w:p>
    <w:p w:rsidR="000F485F" w:rsidRDefault="00404E94">
      <w:pPr>
        <w:pStyle w:val="Style35"/>
        <w:widowControl/>
        <w:tabs>
          <w:tab w:val="left" w:pos="1171"/>
        </w:tabs>
        <w:spacing w:line="274" w:lineRule="exact"/>
        <w:ind w:left="494" w:firstLine="259"/>
        <w:rPr>
          <w:rStyle w:val="FontStyle43"/>
        </w:rPr>
      </w:pPr>
      <w:r>
        <w:rPr>
          <w:rStyle w:val="FontStyle43"/>
        </w:rPr>
        <w:t>5.3.</w:t>
      </w:r>
      <w:r>
        <w:rPr>
          <w:rStyle w:val="FontStyle43"/>
          <w:sz w:val="20"/>
          <w:szCs w:val="20"/>
        </w:rPr>
        <w:tab/>
      </w:r>
      <w:r>
        <w:rPr>
          <w:rStyle w:val="FontStyle43"/>
        </w:rPr>
        <w:t>Вступительные испытания проводятся на русском языке в устной форме.</w:t>
      </w:r>
      <w:r>
        <w:rPr>
          <w:rStyle w:val="FontStyle43"/>
        </w:rPr>
        <w:br/>
        <w:t>5.4. Поступающие сдают следующие вступительные испытания:</w:t>
      </w:r>
    </w:p>
    <w:p w:rsidR="000F485F" w:rsidRDefault="00404E94">
      <w:pPr>
        <w:pStyle w:val="Style31"/>
        <w:widowControl/>
        <w:tabs>
          <w:tab w:val="left" w:pos="1080"/>
        </w:tabs>
        <w:ind w:left="744"/>
        <w:rPr>
          <w:rStyle w:val="FontStyle43"/>
        </w:rPr>
      </w:pPr>
      <w:r>
        <w:rPr>
          <w:rStyle w:val="FontStyle43"/>
        </w:rPr>
        <w:t>-</w:t>
      </w:r>
      <w:r>
        <w:rPr>
          <w:rStyle w:val="FontStyle43"/>
          <w:sz w:val="20"/>
          <w:szCs w:val="20"/>
        </w:rPr>
        <w:tab/>
      </w:r>
      <w:r>
        <w:rPr>
          <w:rStyle w:val="FontStyle43"/>
        </w:rPr>
        <w:t xml:space="preserve">специальную дисциплину, соответствующую направленности (профилю) программы подготовки научно-педагогических кадров в аспирантуре (далее </w:t>
      </w:r>
      <w:proofErr w:type="gramStart"/>
      <w:r>
        <w:rPr>
          <w:rStyle w:val="FontStyle43"/>
        </w:rPr>
        <w:t>-с</w:t>
      </w:r>
      <w:proofErr w:type="gramEnd"/>
      <w:r>
        <w:rPr>
          <w:rStyle w:val="FontStyle43"/>
        </w:rPr>
        <w:t>пециальная дисциплина);</w:t>
      </w:r>
    </w:p>
    <w:p w:rsidR="000F485F" w:rsidRDefault="00404E94">
      <w:pPr>
        <w:pStyle w:val="Style10"/>
        <w:widowControl/>
        <w:spacing w:line="274" w:lineRule="exact"/>
        <w:ind w:left="744"/>
        <w:jc w:val="left"/>
        <w:rPr>
          <w:rStyle w:val="FontStyle43"/>
        </w:rPr>
      </w:pPr>
      <w:r>
        <w:rPr>
          <w:rStyle w:val="FontStyle43"/>
        </w:rPr>
        <w:t>-философию;</w:t>
      </w:r>
    </w:p>
    <w:p w:rsidR="000F485F" w:rsidRDefault="00404E94">
      <w:pPr>
        <w:pStyle w:val="Style31"/>
        <w:widowControl/>
        <w:tabs>
          <w:tab w:val="left" w:pos="878"/>
        </w:tabs>
        <w:ind w:left="739"/>
        <w:jc w:val="left"/>
        <w:rPr>
          <w:rStyle w:val="FontStyle43"/>
        </w:rPr>
      </w:pPr>
      <w:r>
        <w:rPr>
          <w:rStyle w:val="FontStyle43"/>
        </w:rPr>
        <w:t>-</w:t>
      </w:r>
      <w:r>
        <w:rPr>
          <w:rStyle w:val="FontStyle43"/>
          <w:sz w:val="20"/>
          <w:szCs w:val="20"/>
        </w:rPr>
        <w:tab/>
      </w:r>
      <w:r>
        <w:rPr>
          <w:rStyle w:val="FontStyle43"/>
        </w:rPr>
        <w:t>иностранный язык (английский, немецкий, французский)</w:t>
      </w:r>
    </w:p>
    <w:p w:rsidR="000F485F" w:rsidRDefault="00404E94" w:rsidP="00404E94">
      <w:pPr>
        <w:pStyle w:val="Style3"/>
        <w:widowControl/>
        <w:numPr>
          <w:ilvl w:val="0"/>
          <w:numId w:val="17"/>
        </w:numPr>
        <w:tabs>
          <w:tab w:val="left" w:pos="1166"/>
        </w:tabs>
        <w:ind w:firstLine="725"/>
        <w:rPr>
          <w:rStyle w:val="FontStyle43"/>
        </w:rPr>
      </w:pPr>
      <w:r>
        <w:rPr>
          <w:rStyle w:val="FontStyle43"/>
        </w:rPr>
        <w:t xml:space="preserve">Программы вступительных испытаний по программам подготовки научно-педагогических кадров в аспирантуре разработаны на основе федеральных государственных образовательных стандартов высшего образования по программам </w:t>
      </w:r>
      <w:proofErr w:type="spellStart"/>
      <w:r>
        <w:rPr>
          <w:rStyle w:val="FontStyle43"/>
        </w:rPr>
        <w:t>специалитета</w:t>
      </w:r>
      <w:proofErr w:type="spellEnd"/>
      <w:r>
        <w:rPr>
          <w:rStyle w:val="FontStyle43"/>
        </w:rPr>
        <w:t xml:space="preserve"> или магистратуры.</w:t>
      </w:r>
    </w:p>
    <w:p w:rsidR="000F485F" w:rsidRDefault="00404E94" w:rsidP="00404E94">
      <w:pPr>
        <w:pStyle w:val="Style3"/>
        <w:widowControl/>
        <w:numPr>
          <w:ilvl w:val="0"/>
          <w:numId w:val="17"/>
        </w:numPr>
        <w:tabs>
          <w:tab w:val="left" w:pos="1166"/>
        </w:tabs>
        <w:ind w:firstLine="725"/>
        <w:rPr>
          <w:rStyle w:val="FontStyle43"/>
        </w:rPr>
      </w:pPr>
      <w:r>
        <w:rPr>
          <w:rStyle w:val="FontStyle43"/>
        </w:rPr>
        <w:t xml:space="preserve">Уровень знаний </w:t>
      </w:r>
      <w:proofErr w:type="gramStart"/>
      <w:r>
        <w:rPr>
          <w:rStyle w:val="FontStyle43"/>
        </w:rPr>
        <w:t>поступающего</w:t>
      </w:r>
      <w:proofErr w:type="gramEnd"/>
      <w:r>
        <w:rPr>
          <w:rStyle w:val="FontStyle43"/>
        </w:rPr>
        <w:t xml:space="preserve"> оценивается экзаменационной комиссией по пятибалльной системе. Каждое вступительное испытание оценивается отдельно. Результаты проведения вступительного испытания оформляются протоколом, в котором фиксируются вопросы экзаменаторов к </w:t>
      </w:r>
      <w:proofErr w:type="gramStart"/>
      <w:r>
        <w:rPr>
          <w:rStyle w:val="FontStyle43"/>
        </w:rPr>
        <w:t>поступающему</w:t>
      </w:r>
      <w:proofErr w:type="gramEnd"/>
      <w:r>
        <w:rPr>
          <w:rStyle w:val="FontStyle43"/>
        </w:rPr>
        <w:t>. На каждого поступающего ведется отдельный протокол. Протоколы приема вступительных испытаний после утверждения хранятся в личном деле поступающего.</w:t>
      </w:r>
    </w:p>
    <w:p w:rsidR="000F485F" w:rsidRDefault="00404E94" w:rsidP="00404E94">
      <w:pPr>
        <w:pStyle w:val="Style3"/>
        <w:widowControl/>
        <w:numPr>
          <w:ilvl w:val="0"/>
          <w:numId w:val="17"/>
        </w:numPr>
        <w:tabs>
          <w:tab w:val="left" w:pos="1166"/>
        </w:tabs>
        <w:ind w:firstLine="725"/>
        <w:rPr>
          <w:rStyle w:val="FontStyle43"/>
        </w:rPr>
      </w:pPr>
      <w:r>
        <w:rPr>
          <w:rStyle w:val="FontStyle43"/>
        </w:rPr>
        <w:t>Решение экзаменационной комиссии размещается на официальном сайте ИСПИ РАН и на информационном стенде приемной комиссии не позднее трех дней с момента проведения вступительного испытания.</w:t>
      </w:r>
    </w:p>
    <w:p w:rsidR="000F485F" w:rsidRDefault="00404E94" w:rsidP="00404E94">
      <w:pPr>
        <w:pStyle w:val="Style3"/>
        <w:widowControl/>
        <w:numPr>
          <w:ilvl w:val="0"/>
          <w:numId w:val="17"/>
        </w:numPr>
        <w:tabs>
          <w:tab w:val="left" w:pos="1166"/>
        </w:tabs>
        <w:ind w:firstLine="725"/>
        <w:rPr>
          <w:rStyle w:val="FontStyle43"/>
        </w:rPr>
      </w:pPr>
      <w:r>
        <w:rPr>
          <w:rStyle w:val="FontStyle43"/>
        </w:rPr>
        <w:t>Пересдача вступительных испытаний не допускается. Сданные вступительные испытания действительны в течение календарного года.</w:t>
      </w:r>
    </w:p>
    <w:p w:rsidR="000F485F" w:rsidRDefault="00404E94" w:rsidP="00404E94">
      <w:pPr>
        <w:pStyle w:val="Style3"/>
        <w:widowControl/>
        <w:numPr>
          <w:ilvl w:val="0"/>
          <w:numId w:val="17"/>
        </w:numPr>
        <w:tabs>
          <w:tab w:val="left" w:pos="1166"/>
        </w:tabs>
        <w:ind w:firstLine="725"/>
        <w:rPr>
          <w:rStyle w:val="FontStyle43"/>
        </w:rPr>
      </w:pPr>
      <w:r>
        <w:rPr>
          <w:rStyle w:val="FontStyle43"/>
        </w:rPr>
        <w:t>Лица, не явившиеся на вступительное испытание по уважительной причине (болезнь или иные обстоятельства, подтвержденные документально), допускаются к ним в других группах или индивидуально в период вступительных испытаний.</w:t>
      </w:r>
    </w:p>
    <w:p w:rsidR="000F485F" w:rsidRDefault="00404E94">
      <w:pPr>
        <w:pStyle w:val="Style3"/>
        <w:widowControl/>
        <w:tabs>
          <w:tab w:val="left" w:pos="1325"/>
        </w:tabs>
        <w:rPr>
          <w:rStyle w:val="FontStyle43"/>
        </w:rPr>
      </w:pPr>
      <w:r>
        <w:rPr>
          <w:rStyle w:val="FontStyle43"/>
        </w:rPr>
        <w:t>5.10.</w:t>
      </w:r>
      <w:r>
        <w:rPr>
          <w:rStyle w:val="FontStyle43"/>
          <w:sz w:val="20"/>
          <w:szCs w:val="20"/>
        </w:rPr>
        <w:tab/>
      </w:r>
      <w:r>
        <w:rPr>
          <w:rStyle w:val="FontStyle43"/>
        </w:rPr>
        <w:t>При несоблюдении порядка проведения вступительных испытаний члены</w:t>
      </w:r>
      <w:r>
        <w:rPr>
          <w:rStyle w:val="FontStyle43"/>
        </w:rPr>
        <w:br/>
        <w:t>экзаменационной комиссии, проводящие вступительное испытание, вправе удалить</w:t>
      </w:r>
      <w:r>
        <w:rPr>
          <w:rStyle w:val="FontStyle43"/>
        </w:rPr>
        <w:br/>
        <w:t xml:space="preserve">поступающего с места проведения вступительного испытания с составлением акта об удалении. В случае удаления поступающего с вступительного испытания, </w:t>
      </w:r>
      <w:proofErr w:type="gramStart"/>
      <w:r>
        <w:rPr>
          <w:rStyle w:val="FontStyle43"/>
        </w:rPr>
        <w:t>поступающему</w:t>
      </w:r>
      <w:proofErr w:type="gramEnd"/>
      <w:r>
        <w:rPr>
          <w:rStyle w:val="FontStyle43"/>
        </w:rPr>
        <w:t xml:space="preserve"> возвращаются принятые документы.</w:t>
      </w:r>
    </w:p>
    <w:p w:rsidR="000F485F" w:rsidRDefault="00404E94" w:rsidP="00404E94">
      <w:pPr>
        <w:pStyle w:val="Style3"/>
        <w:widowControl/>
        <w:numPr>
          <w:ilvl w:val="0"/>
          <w:numId w:val="18"/>
        </w:numPr>
        <w:tabs>
          <w:tab w:val="left" w:pos="1306"/>
        </w:tabs>
        <w:spacing w:before="38" w:line="269" w:lineRule="exact"/>
        <w:ind w:firstLine="725"/>
        <w:rPr>
          <w:rStyle w:val="FontStyle43"/>
        </w:rPr>
      </w:pPr>
      <w:r>
        <w:rPr>
          <w:rStyle w:val="FontStyle43"/>
        </w:rPr>
        <w:t>Лица, забравшие документы после завершения приема документов или не получившие на вступительных испытаниях количество баллов, подтверждающее успешное прохождение вступительных испытаний, выбывают из конкурса.</w:t>
      </w:r>
    </w:p>
    <w:p w:rsidR="000F485F" w:rsidRDefault="00404E94" w:rsidP="00404E94">
      <w:pPr>
        <w:pStyle w:val="Style3"/>
        <w:widowControl/>
        <w:numPr>
          <w:ilvl w:val="0"/>
          <w:numId w:val="18"/>
        </w:numPr>
        <w:tabs>
          <w:tab w:val="left" w:pos="1306"/>
        </w:tabs>
        <w:spacing w:line="269" w:lineRule="exact"/>
        <w:ind w:firstLine="725"/>
        <w:rPr>
          <w:rStyle w:val="FontStyle43"/>
        </w:rPr>
      </w:pPr>
      <w:r>
        <w:rPr>
          <w:rStyle w:val="FontStyle43"/>
        </w:rPr>
        <w:t>Граждане с ограниченными возможностями здоровья сдают вступительные испытания в порядке, установленном ИСПИ РАН с учетом особенностей психофизического развития, индивидуальных возможностей и состояния здоровья таких поступающих.</w:t>
      </w:r>
    </w:p>
    <w:p w:rsidR="000F485F" w:rsidRDefault="000F485F">
      <w:pPr>
        <w:pStyle w:val="Style24"/>
        <w:widowControl/>
        <w:spacing w:line="240" w:lineRule="exact"/>
        <w:rPr>
          <w:sz w:val="20"/>
          <w:szCs w:val="20"/>
        </w:rPr>
      </w:pPr>
    </w:p>
    <w:p w:rsidR="000F485F" w:rsidRDefault="000F485F">
      <w:pPr>
        <w:pStyle w:val="Style24"/>
        <w:widowControl/>
        <w:spacing w:line="240" w:lineRule="exact"/>
        <w:rPr>
          <w:sz w:val="20"/>
          <w:szCs w:val="20"/>
        </w:rPr>
      </w:pPr>
    </w:p>
    <w:p w:rsidR="000F485F" w:rsidRDefault="00404E94">
      <w:pPr>
        <w:pStyle w:val="Style24"/>
        <w:widowControl/>
        <w:tabs>
          <w:tab w:val="left" w:pos="394"/>
        </w:tabs>
        <w:spacing w:before="115" w:line="269" w:lineRule="exact"/>
        <w:rPr>
          <w:rStyle w:val="FontStyle44"/>
        </w:rPr>
      </w:pPr>
      <w:r>
        <w:rPr>
          <w:rStyle w:val="FontStyle44"/>
        </w:rPr>
        <w:t>6.</w:t>
      </w:r>
      <w:r>
        <w:rPr>
          <w:rStyle w:val="FontStyle44"/>
          <w:b w:val="0"/>
          <w:bCs w:val="0"/>
          <w:sz w:val="20"/>
          <w:szCs w:val="20"/>
        </w:rPr>
        <w:tab/>
      </w:r>
      <w:r>
        <w:rPr>
          <w:rStyle w:val="FontStyle44"/>
        </w:rPr>
        <w:t>ОСОБЕННОСТИ ПРОВЕДЕНИЯ ВСТУПИТЕЛЬНЫХ ИСПЫТАНИЙ ДЛЯ</w:t>
      </w:r>
      <w:r>
        <w:rPr>
          <w:rStyle w:val="FontStyle44"/>
        </w:rPr>
        <w:br/>
        <w:t>ГРАЖДАН С ОГРАНИЧЕННЫМИ ВОЗМОЖНОСТЯМИ ЗДОРОВЬЯ</w:t>
      </w:r>
    </w:p>
    <w:p w:rsidR="000F485F" w:rsidRDefault="000F485F">
      <w:pPr>
        <w:pStyle w:val="Style12"/>
        <w:widowControl/>
        <w:spacing w:line="240" w:lineRule="exact"/>
        <w:ind w:firstLine="715"/>
        <w:rPr>
          <w:sz w:val="20"/>
          <w:szCs w:val="20"/>
        </w:rPr>
      </w:pPr>
    </w:p>
    <w:p w:rsidR="000F485F" w:rsidRDefault="00404E94">
      <w:pPr>
        <w:pStyle w:val="Style12"/>
        <w:widowControl/>
        <w:spacing w:before="29"/>
        <w:ind w:firstLine="715"/>
        <w:rPr>
          <w:rStyle w:val="FontStyle43"/>
        </w:rPr>
      </w:pPr>
      <w:r>
        <w:rPr>
          <w:rStyle w:val="FontStyle43"/>
        </w:rPr>
        <w:t xml:space="preserve">6.1. </w:t>
      </w:r>
      <w:proofErr w:type="gramStart"/>
      <w:r>
        <w:rPr>
          <w:rStyle w:val="FontStyle43"/>
        </w:rPr>
        <w:t>Граждане с ограниченными возможностями здоровья, желающие поступить в аспирантуру, наряду с общим перечнем документов, представляют документ, подтверждающий ограниченные возможности здоровья или инвалидность и указывают в заявлении необходимость создания специальных условий при проведении вступительных испытаний Перечень конкретных условий, создание которых необходимо должен быть сформулирован поступающим (с учетом его индивидуальных особенностей) в письменной форме не позднее, чем за 5 дней до начала</w:t>
      </w:r>
      <w:proofErr w:type="gramEnd"/>
      <w:r>
        <w:rPr>
          <w:rStyle w:val="FontStyle43"/>
        </w:rPr>
        <w:t xml:space="preserve"> вступительных испытаний.</w:t>
      </w:r>
    </w:p>
    <w:p w:rsidR="000F485F" w:rsidRDefault="00404E94">
      <w:pPr>
        <w:pStyle w:val="Style12"/>
        <w:widowControl/>
        <w:ind w:firstLine="720"/>
        <w:rPr>
          <w:rStyle w:val="FontStyle43"/>
        </w:rPr>
      </w:pPr>
      <w:r>
        <w:rPr>
          <w:rStyle w:val="FontStyle43"/>
        </w:rPr>
        <w:t xml:space="preserve">6.2.Инвалиды I и II групп, инвалиды с детства, инвалиды вследствие военной травмы или заболевания, полученных в период прохождения военной службы представляют в пакете </w:t>
      </w:r>
      <w:r>
        <w:rPr>
          <w:rStyle w:val="FontStyle43"/>
        </w:rPr>
        <w:lastRenderedPageBreak/>
        <w:t>документов, прилагаемых к заявлению заключение федерального учреждения медико-социальной экспертизы об отсутствии противопоказаний для обучения в организации высшего образования по избранной программе подготовки научно-педагогических кадров в аспирантуре.</w:t>
      </w:r>
    </w:p>
    <w:p w:rsidR="000F485F" w:rsidRDefault="00404E94" w:rsidP="00404E94">
      <w:pPr>
        <w:pStyle w:val="Style3"/>
        <w:widowControl/>
        <w:numPr>
          <w:ilvl w:val="0"/>
          <w:numId w:val="19"/>
        </w:numPr>
        <w:tabs>
          <w:tab w:val="left" w:pos="1181"/>
        </w:tabs>
        <w:spacing w:before="5"/>
        <w:ind w:firstLine="720"/>
        <w:rPr>
          <w:rStyle w:val="FontStyle43"/>
        </w:rPr>
      </w:pPr>
      <w:proofErr w:type="gramStart"/>
      <w:r>
        <w:rPr>
          <w:rStyle w:val="FontStyle43"/>
        </w:rPr>
        <w:t>При проведении вступительных испытаний поступающему предоставляется в доступной для них форме инструкция по порядку проведения вступительных испытаний.</w:t>
      </w:r>
      <w:proofErr w:type="gramEnd"/>
      <w:r>
        <w:rPr>
          <w:rStyle w:val="FontStyle43"/>
        </w:rPr>
        <w:t xml:space="preserve"> В процессе сдачи вступительного испытания поступающие могут пользоваться необходимыми им техническими средствами, с учетом их индивидуальных особенностей.</w:t>
      </w:r>
    </w:p>
    <w:p w:rsidR="000F485F" w:rsidRDefault="00404E94" w:rsidP="00404E94">
      <w:pPr>
        <w:pStyle w:val="Style3"/>
        <w:widowControl/>
        <w:numPr>
          <w:ilvl w:val="0"/>
          <w:numId w:val="19"/>
        </w:numPr>
        <w:tabs>
          <w:tab w:val="left" w:pos="1181"/>
        </w:tabs>
        <w:ind w:firstLine="720"/>
        <w:rPr>
          <w:rStyle w:val="FontStyle43"/>
        </w:rPr>
      </w:pPr>
      <w:r>
        <w:rPr>
          <w:rStyle w:val="FontStyle43"/>
        </w:rPr>
        <w:t xml:space="preserve">При необходимости, </w:t>
      </w:r>
      <w:proofErr w:type="gramStart"/>
      <w:r>
        <w:rPr>
          <w:rStyle w:val="FontStyle43"/>
        </w:rPr>
        <w:t>поступающий</w:t>
      </w:r>
      <w:proofErr w:type="gramEnd"/>
      <w:r>
        <w:rPr>
          <w:rStyle w:val="FontStyle43"/>
        </w:rPr>
        <w:t xml:space="preserve"> до начала проведения вступительных испытаний имеет право подать письменное заявление об увеличении продолжительности вступительных испытаний, но не более чем на 1,5 часа.</w:t>
      </w:r>
    </w:p>
    <w:p w:rsidR="000F485F" w:rsidRDefault="00404E94">
      <w:pPr>
        <w:pStyle w:val="Style3"/>
        <w:widowControl/>
        <w:tabs>
          <w:tab w:val="left" w:pos="1301"/>
        </w:tabs>
        <w:ind w:firstLine="725"/>
        <w:rPr>
          <w:rStyle w:val="FontStyle43"/>
        </w:rPr>
      </w:pPr>
      <w:r>
        <w:rPr>
          <w:rStyle w:val="FontStyle43"/>
        </w:rPr>
        <w:t>6.5.</w:t>
      </w:r>
      <w:r>
        <w:rPr>
          <w:rStyle w:val="FontStyle43"/>
          <w:sz w:val="20"/>
          <w:szCs w:val="20"/>
        </w:rPr>
        <w:tab/>
      </w:r>
      <w:r>
        <w:rPr>
          <w:rStyle w:val="FontStyle43"/>
        </w:rPr>
        <w:t>При проведении вступительных испытаний, должна быть обеспечена</w:t>
      </w:r>
      <w:r>
        <w:rPr>
          <w:rStyle w:val="FontStyle43"/>
        </w:rPr>
        <w:br/>
        <w:t>возможность присутствия ассистента, оказывающего поступающим необходимую</w:t>
      </w:r>
      <w:r>
        <w:rPr>
          <w:rStyle w:val="FontStyle43"/>
        </w:rPr>
        <w:br/>
        <w:t>техническую помощь с учетом их индивидуальных особенностей (занять рабочее место,</w:t>
      </w:r>
      <w:r>
        <w:rPr>
          <w:rStyle w:val="FontStyle43"/>
        </w:rPr>
        <w:br/>
        <w:t>передвигаться, прочитать и оформить задание, общаться с экзаменатором); поступающие</w:t>
      </w:r>
      <w:r>
        <w:rPr>
          <w:rStyle w:val="FontStyle43"/>
        </w:rPr>
        <w:br/>
        <w:t>с учетом их индивидуальных особенностей могут в процессе сдачи вступительных</w:t>
      </w:r>
      <w:r>
        <w:rPr>
          <w:rStyle w:val="FontStyle43"/>
        </w:rPr>
        <w:br/>
        <w:t>испытаний пользоваться необходимыми техническими средствами; для лиц с тяжелыми</w:t>
      </w:r>
      <w:r>
        <w:rPr>
          <w:rStyle w:val="FontStyle43"/>
        </w:rPr>
        <w:br/>
        <w:t xml:space="preserve">нарушениями речи, глухих, слабослышащих все вступительные </w:t>
      </w:r>
      <w:proofErr w:type="gramStart"/>
      <w:r>
        <w:rPr>
          <w:rStyle w:val="FontStyle43"/>
        </w:rPr>
        <w:t>испытания</w:t>
      </w:r>
      <w:proofErr w:type="gramEnd"/>
      <w:r>
        <w:rPr>
          <w:rStyle w:val="FontStyle43"/>
        </w:rPr>
        <w:t xml:space="preserve"> по желанию</w:t>
      </w:r>
      <w:r>
        <w:rPr>
          <w:rStyle w:val="FontStyle43"/>
        </w:rPr>
        <w:br/>
        <w:t>поступающие могут проводиться в письменной форме; также по желанию поступающих</w:t>
      </w:r>
      <w:r>
        <w:rPr>
          <w:rStyle w:val="FontStyle43"/>
        </w:rPr>
        <w:br/>
        <w:t>все вступительные испытания могут проводиться в устной форме.</w:t>
      </w:r>
    </w:p>
    <w:p w:rsidR="000F485F" w:rsidRDefault="000F485F">
      <w:pPr>
        <w:pStyle w:val="Style24"/>
        <w:widowControl/>
        <w:spacing w:line="240" w:lineRule="exact"/>
        <w:jc w:val="left"/>
        <w:rPr>
          <w:sz w:val="20"/>
          <w:szCs w:val="20"/>
        </w:rPr>
      </w:pPr>
    </w:p>
    <w:p w:rsidR="000F485F" w:rsidRDefault="00404E94">
      <w:pPr>
        <w:pStyle w:val="Style24"/>
        <w:widowControl/>
        <w:tabs>
          <w:tab w:val="left" w:pos="240"/>
        </w:tabs>
        <w:spacing w:before="38"/>
        <w:jc w:val="left"/>
        <w:rPr>
          <w:rStyle w:val="FontStyle44"/>
        </w:rPr>
      </w:pPr>
      <w:r>
        <w:rPr>
          <w:rStyle w:val="FontStyle43"/>
        </w:rPr>
        <w:t>7.</w:t>
      </w:r>
      <w:r>
        <w:rPr>
          <w:rStyle w:val="FontStyle43"/>
          <w:sz w:val="20"/>
          <w:szCs w:val="20"/>
        </w:rPr>
        <w:tab/>
      </w:r>
      <w:r>
        <w:rPr>
          <w:rStyle w:val="FontStyle44"/>
        </w:rPr>
        <w:t>ОБЩИЕ ПРАВИЛА ПОДАЧИ И РАССМОТРЕНИЯ АПЕЛЛЯЦИЙ</w:t>
      </w:r>
    </w:p>
    <w:p w:rsidR="000F485F" w:rsidRDefault="000F485F">
      <w:pPr>
        <w:pStyle w:val="Style12"/>
        <w:widowControl/>
        <w:spacing w:line="240" w:lineRule="exact"/>
        <w:ind w:firstLine="715"/>
        <w:rPr>
          <w:sz w:val="20"/>
          <w:szCs w:val="20"/>
        </w:rPr>
      </w:pPr>
    </w:p>
    <w:p w:rsidR="000F485F" w:rsidRDefault="00404E94">
      <w:pPr>
        <w:pStyle w:val="Style12"/>
        <w:widowControl/>
        <w:spacing w:before="19" w:line="278" w:lineRule="exact"/>
        <w:ind w:firstLine="715"/>
        <w:rPr>
          <w:rStyle w:val="FontStyle43"/>
        </w:rPr>
      </w:pPr>
      <w:r>
        <w:rPr>
          <w:rStyle w:val="FontStyle43"/>
        </w:rPr>
        <w:t xml:space="preserve">7.1. По результатам решения экзаменационной комиссии о прохождении вступительного испытания </w:t>
      </w:r>
      <w:proofErr w:type="gramStart"/>
      <w:r>
        <w:rPr>
          <w:rStyle w:val="FontStyle43"/>
        </w:rPr>
        <w:t>поступающий</w:t>
      </w:r>
      <w:proofErr w:type="gramEnd"/>
      <w:r>
        <w:rPr>
          <w:rStyle w:val="FontStyle43"/>
        </w:rPr>
        <w:t xml:space="preserve"> вправе подать в апелляционную комиссию письменное заявление о нарушении, по его мнению, установленного порядка проведения вступительного испытания и (или) о несогласии с полученной оценкой. Заявление должно быть подано не позднее следующего рабочего дня после объявления оценки, полученной на вступительном испытании.</w:t>
      </w:r>
    </w:p>
    <w:p w:rsidR="000F485F" w:rsidRDefault="00404E94" w:rsidP="00404E94">
      <w:pPr>
        <w:pStyle w:val="Style3"/>
        <w:widowControl/>
        <w:numPr>
          <w:ilvl w:val="0"/>
          <w:numId w:val="20"/>
        </w:numPr>
        <w:tabs>
          <w:tab w:val="left" w:pos="1166"/>
        </w:tabs>
        <w:spacing w:before="43" w:line="240" w:lineRule="exact"/>
        <w:ind w:firstLine="720"/>
        <w:rPr>
          <w:rStyle w:val="FontStyle43"/>
        </w:rPr>
      </w:pPr>
      <w:r>
        <w:rPr>
          <w:rStyle w:val="FontStyle43"/>
        </w:rPr>
        <w:t>Рассмотрение апелляций проводится не позднее следующего рабочего дня после подачи апелляции.</w:t>
      </w:r>
    </w:p>
    <w:p w:rsidR="000F485F" w:rsidRDefault="00404E94" w:rsidP="00404E94">
      <w:pPr>
        <w:pStyle w:val="Style3"/>
        <w:widowControl/>
        <w:numPr>
          <w:ilvl w:val="0"/>
          <w:numId w:val="20"/>
        </w:numPr>
        <w:tabs>
          <w:tab w:val="left" w:pos="1166"/>
        </w:tabs>
        <w:spacing w:before="53" w:line="264" w:lineRule="exact"/>
        <w:ind w:firstLine="720"/>
        <w:rPr>
          <w:rStyle w:val="FontStyle43"/>
        </w:rPr>
      </w:pPr>
      <w:r>
        <w:rPr>
          <w:rStyle w:val="FontStyle43"/>
        </w:rPr>
        <w:t>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0F485F" w:rsidRDefault="00404E94" w:rsidP="00404E94">
      <w:pPr>
        <w:pStyle w:val="Style3"/>
        <w:widowControl/>
        <w:numPr>
          <w:ilvl w:val="0"/>
          <w:numId w:val="20"/>
        </w:numPr>
        <w:tabs>
          <w:tab w:val="left" w:pos="1166"/>
        </w:tabs>
        <w:spacing w:before="24"/>
        <w:ind w:firstLine="720"/>
        <w:rPr>
          <w:rStyle w:val="FontStyle43"/>
        </w:rPr>
      </w:pPr>
      <w:r>
        <w:rPr>
          <w:rStyle w:val="FontStyle43"/>
        </w:rPr>
        <w:t>При рассмотрении апелляции имеет право присутствовать поступающий, который должен иметь при себе документ, удостоверяющий его личность.</w:t>
      </w:r>
    </w:p>
    <w:p w:rsidR="000F485F" w:rsidRDefault="00404E94">
      <w:pPr>
        <w:pStyle w:val="Style29"/>
        <w:widowControl/>
        <w:tabs>
          <w:tab w:val="left" w:pos="893"/>
        </w:tabs>
        <w:spacing w:before="5" w:line="274" w:lineRule="exact"/>
        <w:ind w:firstLine="461"/>
        <w:rPr>
          <w:rStyle w:val="FontStyle43"/>
        </w:rPr>
      </w:pPr>
      <w:r>
        <w:rPr>
          <w:rStyle w:val="FontStyle43"/>
        </w:rPr>
        <w:t>7.5.</w:t>
      </w:r>
      <w:r>
        <w:rPr>
          <w:rStyle w:val="FontStyle43"/>
          <w:sz w:val="20"/>
          <w:szCs w:val="20"/>
        </w:rPr>
        <w:tab/>
      </w:r>
      <w:r>
        <w:rPr>
          <w:rStyle w:val="FontStyle43"/>
        </w:rPr>
        <w:t>При рассмотрении апелляции обеспечивается соблюдение следующих требований</w:t>
      </w:r>
      <w:r>
        <w:rPr>
          <w:rStyle w:val="FontStyle43"/>
        </w:rPr>
        <w:br/>
        <w:t xml:space="preserve">в зависимости от </w:t>
      </w:r>
      <w:proofErr w:type="gramStart"/>
      <w:r>
        <w:rPr>
          <w:rStyle w:val="FontStyle43"/>
        </w:rPr>
        <w:t>категорий</w:t>
      </w:r>
      <w:proofErr w:type="gramEnd"/>
      <w:r>
        <w:rPr>
          <w:rStyle w:val="FontStyle43"/>
        </w:rPr>
        <w:t xml:space="preserve"> поступающих с ограниченными возможностями здоровья:</w:t>
      </w:r>
    </w:p>
    <w:p w:rsidR="000F485F" w:rsidRDefault="00404E94">
      <w:pPr>
        <w:pStyle w:val="Style31"/>
        <w:widowControl/>
        <w:tabs>
          <w:tab w:val="left" w:pos="763"/>
        </w:tabs>
        <w:spacing w:line="245" w:lineRule="exact"/>
        <w:ind w:left="509"/>
        <w:rPr>
          <w:rStyle w:val="FontStyle43"/>
        </w:rPr>
      </w:pPr>
      <w:r>
        <w:rPr>
          <w:rStyle w:val="FontStyle43"/>
        </w:rPr>
        <w:t>а)</w:t>
      </w:r>
      <w:r>
        <w:rPr>
          <w:rStyle w:val="FontStyle43"/>
          <w:sz w:val="20"/>
          <w:szCs w:val="20"/>
        </w:rPr>
        <w:tab/>
      </w:r>
      <w:r>
        <w:rPr>
          <w:rStyle w:val="FontStyle43"/>
        </w:rPr>
        <w:t>для глухих и слабослышащих: обеспечивается присутствие переводчика жестового</w:t>
      </w:r>
      <w:r>
        <w:rPr>
          <w:rStyle w:val="FontStyle43"/>
        </w:rPr>
        <w:br/>
        <w:t>языка;</w:t>
      </w:r>
    </w:p>
    <w:p w:rsidR="000F485F" w:rsidRDefault="00404E94">
      <w:pPr>
        <w:pStyle w:val="Style29"/>
        <w:widowControl/>
        <w:tabs>
          <w:tab w:val="left" w:pos="763"/>
        </w:tabs>
        <w:spacing w:before="38" w:line="269" w:lineRule="exact"/>
        <w:ind w:left="509" w:firstLine="0"/>
        <w:jc w:val="left"/>
        <w:rPr>
          <w:rStyle w:val="FontStyle43"/>
        </w:rPr>
      </w:pPr>
      <w:r>
        <w:rPr>
          <w:rStyle w:val="FontStyle43"/>
        </w:rPr>
        <w:t>б)</w:t>
      </w:r>
      <w:r>
        <w:rPr>
          <w:rStyle w:val="FontStyle43"/>
          <w:sz w:val="20"/>
          <w:szCs w:val="20"/>
        </w:rPr>
        <w:tab/>
      </w:r>
      <w:r>
        <w:rPr>
          <w:rStyle w:val="FontStyle43"/>
        </w:rPr>
        <w:t xml:space="preserve">для слепых и слабовидящих: обеспечивается присутствие </w:t>
      </w:r>
      <w:proofErr w:type="spellStart"/>
      <w:r>
        <w:rPr>
          <w:rStyle w:val="FontStyle43"/>
        </w:rPr>
        <w:t>тифлосурдопереводчика</w:t>
      </w:r>
      <w:proofErr w:type="spellEnd"/>
      <w:r>
        <w:rPr>
          <w:rStyle w:val="FontStyle43"/>
        </w:rPr>
        <w:t>;</w:t>
      </w:r>
    </w:p>
    <w:p w:rsidR="000F485F" w:rsidRDefault="00404E94">
      <w:pPr>
        <w:pStyle w:val="Style29"/>
        <w:widowControl/>
        <w:tabs>
          <w:tab w:val="left" w:pos="893"/>
        </w:tabs>
        <w:spacing w:line="269" w:lineRule="exact"/>
        <w:ind w:firstLine="461"/>
        <w:rPr>
          <w:rStyle w:val="FontStyle43"/>
        </w:rPr>
      </w:pPr>
      <w:r>
        <w:rPr>
          <w:rStyle w:val="FontStyle43"/>
        </w:rPr>
        <w:t>7.6.</w:t>
      </w:r>
      <w:r>
        <w:rPr>
          <w:rStyle w:val="FontStyle43"/>
          <w:sz w:val="20"/>
          <w:szCs w:val="20"/>
        </w:rPr>
        <w:tab/>
      </w:r>
      <w:r>
        <w:rPr>
          <w:rStyle w:val="FontStyle43"/>
        </w:rPr>
        <w:t>После рассмотрения апелляции выносится решение апелляционной комиссии об</w:t>
      </w:r>
      <w:r>
        <w:rPr>
          <w:rStyle w:val="FontStyle43"/>
        </w:rPr>
        <w:br/>
        <w:t>изменении оценки результатов вступительного испытания или оставления указанной</w:t>
      </w:r>
      <w:r>
        <w:rPr>
          <w:rStyle w:val="FontStyle43"/>
        </w:rPr>
        <w:br/>
        <w:t>оценки без изменения. Решение принимается большинством голосов.</w:t>
      </w:r>
    </w:p>
    <w:p w:rsidR="000F485F" w:rsidRDefault="00404E94">
      <w:pPr>
        <w:pStyle w:val="Style29"/>
        <w:widowControl/>
        <w:tabs>
          <w:tab w:val="left" w:pos="994"/>
        </w:tabs>
        <w:spacing w:before="10" w:line="269" w:lineRule="exact"/>
        <w:ind w:firstLine="466"/>
        <w:rPr>
          <w:rStyle w:val="FontStyle43"/>
        </w:rPr>
      </w:pPr>
      <w:r>
        <w:rPr>
          <w:rStyle w:val="FontStyle43"/>
        </w:rPr>
        <w:t>7.7.</w:t>
      </w:r>
      <w:r>
        <w:rPr>
          <w:rStyle w:val="FontStyle43"/>
          <w:sz w:val="20"/>
          <w:szCs w:val="20"/>
        </w:rPr>
        <w:tab/>
      </w:r>
      <w:r>
        <w:rPr>
          <w:rStyle w:val="FontStyle43"/>
        </w:rPr>
        <w:t>Оформленное протоколом решение апелляционной комиссии доводится до</w:t>
      </w:r>
      <w:r>
        <w:rPr>
          <w:rStyle w:val="FontStyle43"/>
        </w:rPr>
        <w:br/>
        <w:t>сведения поступающего (доверенного лица) и хранится в личном деле поступающего.</w:t>
      </w:r>
      <w:r>
        <w:rPr>
          <w:rStyle w:val="FontStyle43"/>
        </w:rPr>
        <w:br/>
        <w:t>Факт ознакомления поступающего с решением апелляционной комиссии заверяется</w:t>
      </w:r>
      <w:r>
        <w:rPr>
          <w:rStyle w:val="FontStyle43"/>
        </w:rPr>
        <w:br/>
        <w:t>подписью поступающего.</w:t>
      </w:r>
    </w:p>
    <w:p w:rsidR="000F485F" w:rsidRDefault="000F485F">
      <w:pPr>
        <w:pStyle w:val="Style1"/>
        <w:widowControl/>
        <w:spacing w:line="240" w:lineRule="exact"/>
        <w:jc w:val="left"/>
        <w:rPr>
          <w:sz w:val="20"/>
          <w:szCs w:val="20"/>
        </w:rPr>
      </w:pPr>
    </w:p>
    <w:p w:rsidR="000F485F" w:rsidRDefault="00404E94">
      <w:pPr>
        <w:pStyle w:val="Style1"/>
        <w:widowControl/>
        <w:spacing w:before="62" w:line="240" w:lineRule="auto"/>
        <w:jc w:val="left"/>
        <w:rPr>
          <w:rStyle w:val="FontStyle44"/>
        </w:rPr>
      </w:pPr>
      <w:r>
        <w:rPr>
          <w:rStyle w:val="FontStyle44"/>
        </w:rPr>
        <w:t>8. ЗАЧИСЛЕНИЕ НА ОБУЧЕНИЕ</w:t>
      </w:r>
    </w:p>
    <w:p w:rsidR="000F485F" w:rsidRDefault="00404E94" w:rsidP="00404E94">
      <w:pPr>
        <w:pStyle w:val="Style3"/>
        <w:widowControl/>
        <w:numPr>
          <w:ilvl w:val="0"/>
          <w:numId w:val="21"/>
        </w:numPr>
        <w:tabs>
          <w:tab w:val="left" w:pos="1138"/>
        </w:tabs>
        <w:spacing w:before="283"/>
        <w:rPr>
          <w:rStyle w:val="FontStyle43"/>
        </w:rPr>
      </w:pPr>
      <w:r>
        <w:rPr>
          <w:rStyle w:val="FontStyle43"/>
        </w:rPr>
        <w:t>Зачисление в аспирантуру ИСПИ РАН проходит с 27 по 30 октября для поступающих на места в рамках контрольных цифр и на места по договорам об оказании платных образовательных услуг.</w:t>
      </w:r>
    </w:p>
    <w:p w:rsidR="000F485F" w:rsidRDefault="00404E94" w:rsidP="00404E94">
      <w:pPr>
        <w:pStyle w:val="Style3"/>
        <w:widowControl/>
        <w:numPr>
          <w:ilvl w:val="0"/>
          <w:numId w:val="21"/>
        </w:numPr>
        <w:tabs>
          <w:tab w:val="left" w:pos="1138"/>
        </w:tabs>
        <w:spacing w:before="10"/>
        <w:rPr>
          <w:rStyle w:val="FontStyle43"/>
        </w:rPr>
      </w:pPr>
      <w:r>
        <w:rPr>
          <w:rStyle w:val="FontStyle43"/>
        </w:rPr>
        <w:lastRenderedPageBreak/>
        <w:t xml:space="preserve">По результатам вступительных испытаний формируются и размещаются на официальном сайте и на информационном стенде приемной комиссии </w:t>
      </w:r>
      <w:proofErr w:type="spellStart"/>
      <w:r>
        <w:rPr>
          <w:rStyle w:val="FontStyle43"/>
        </w:rPr>
        <w:t>пофамильные</w:t>
      </w:r>
      <w:proofErr w:type="spellEnd"/>
      <w:r>
        <w:rPr>
          <w:rStyle w:val="FontStyle43"/>
        </w:rPr>
        <w:t xml:space="preserve"> списки поступающих.</w:t>
      </w:r>
    </w:p>
    <w:p w:rsidR="000F485F" w:rsidRDefault="00404E94" w:rsidP="00404E94">
      <w:pPr>
        <w:pStyle w:val="Style3"/>
        <w:widowControl/>
        <w:numPr>
          <w:ilvl w:val="0"/>
          <w:numId w:val="21"/>
        </w:numPr>
        <w:tabs>
          <w:tab w:val="left" w:pos="1138"/>
        </w:tabs>
        <w:rPr>
          <w:rStyle w:val="FontStyle43"/>
        </w:rPr>
      </w:pPr>
      <w:r>
        <w:rPr>
          <w:rStyle w:val="FontStyle43"/>
        </w:rPr>
        <w:t xml:space="preserve">На </w:t>
      </w:r>
      <w:proofErr w:type="gramStart"/>
      <w:r>
        <w:rPr>
          <w:rStyle w:val="FontStyle43"/>
        </w:rPr>
        <w:t>обучение по программам</w:t>
      </w:r>
      <w:proofErr w:type="gramEnd"/>
      <w:r>
        <w:rPr>
          <w:rStyle w:val="FontStyle43"/>
        </w:rPr>
        <w:t xml:space="preserve"> подготовки научно-педагогических кадров в аспирантуре зачисляются лица, имеющие более высокое количество набранных баллов на вступительных испытаниях. При равном количестве набранных баллов зачисляются лица, имеющие более высокий балл по специальной дисциплине.</w:t>
      </w:r>
    </w:p>
    <w:p w:rsidR="000F485F" w:rsidRDefault="00404E94" w:rsidP="00404E94">
      <w:pPr>
        <w:pStyle w:val="Style3"/>
        <w:widowControl/>
        <w:numPr>
          <w:ilvl w:val="0"/>
          <w:numId w:val="21"/>
        </w:numPr>
        <w:tabs>
          <w:tab w:val="left" w:pos="1138"/>
        </w:tabs>
        <w:rPr>
          <w:rStyle w:val="FontStyle43"/>
        </w:rPr>
      </w:pPr>
      <w:r>
        <w:rPr>
          <w:rStyle w:val="FontStyle43"/>
        </w:rPr>
        <w:t>При равном количестве набранных баллов по всем вступительным испытаниям зачисляются лица, имеющие индивидуальные достижения, учитываемые приемной комиссией.</w:t>
      </w:r>
    </w:p>
    <w:p w:rsidR="000F485F" w:rsidRDefault="000F485F">
      <w:pPr>
        <w:widowControl/>
        <w:rPr>
          <w:sz w:val="2"/>
          <w:szCs w:val="2"/>
        </w:rPr>
      </w:pPr>
    </w:p>
    <w:p w:rsidR="000F485F" w:rsidRDefault="00404E94" w:rsidP="00404E94">
      <w:pPr>
        <w:pStyle w:val="Style3"/>
        <w:widowControl/>
        <w:numPr>
          <w:ilvl w:val="0"/>
          <w:numId w:val="22"/>
        </w:numPr>
        <w:tabs>
          <w:tab w:val="left" w:pos="1234"/>
        </w:tabs>
        <w:ind w:firstLine="720"/>
        <w:rPr>
          <w:rStyle w:val="FontStyle43"/>
        </w:rPr>
      </w:pPr>
      <w:r>
        <w:rPr>
          <w:rStyle w:val="FontStyle43"/>
        </w:rPr>
        <w:t>Зачислению на места в рамках контрольных цифр по общему конкурсу подлежат поступающие, представившие оригинал диплома специалиста или диплома магистра, на места по договорам об оказании платных образовательных услуг поступающие, давшие согласие на зачисление не позднее конца рабочего дня 17 октября.</w:t>
      </w:r>
    </w:p>
    <w:p w:rsidR="000F485F" w:rsidRDefault="00404E94" w:rsidP="00404E94">
      <w:pPr>
        <w:pStyle w:val="Style3"/>
        <w:widowControl/>
        <w:numPr>
          <w:ilvl w:val="0"/>
          <w:numId w:val="22"/>
        </w:numPr>
        <w:tabs>
          <w:tab w:val="left" w:pos="1234"/>
        </w:tabs>
        <w:ind w:firstLine="720"/>
        <w:rPr>
          <w:rStyle w:val="FontStyle43"/>
        </w:rPr>
      </w:pPr>
      <w:r>
        <w:rPr>
          <w:rStyle w:val="FontStyle43"/>
        </w:rPr>
        <w:t xml:space="preserve">Лица, включенные в список лиц, рекомендованных </w:t>
      </w:r>
      <w:proofErr w:type="gramStart"/>
      <w:r>
        <w:rPr>
          <w:rStyle w:val="FontStyle43"/>
        </w:rPr>
        <w:t>к</w:t>
      </w:r>
      <w:proofErr w:type="gramEnd"/>
      <w:r>
        <w:rPr>
          <w:rStyle w:val="FontStyle43"/>
        </w:rPr>
        <w:t xml:space="preserve"> зачислении и не представившие в установленный срок (отозвавшие) оригинал диплома специалиста или диплома магистра, выбывают из конкурса и рассматриваются как отказавшиеся от зачисления.</w:t>
      </w:r>
    </w:p>
    <w:p w:rsidR="000F485F" w:rsidRDefault="00404E94">
      <w:pPr>
        <w:pStyle w:val="Style3"/>
        <w:widowControl/>
        <w:tabs>
          <w:tab w:val="left" w:pos="1330"/>
        </w:tabs>
        <w:ind w:firstLine="725"/>
        <w:rPr>
          <w:rStyle w:val="FontStyle43"/>
        </w:rPr>
      </w:pPr>
      <w:r>
        <w:rPr>
          <w:rStyle w:val="FontStyle43"/>
        </w:rPr>
        <w:t>8.7.</w:t>
      </w:r>
      <w:r>
        <w:rPr>
          <w:rStyle w:val="FontStyle43"/>
          <w:sz w:val="20"/>
          <w:szCs w:val="20"/>
        </w:rPr>
        <w:tab/>
      </w:r>
      <w:r>
        <w:rPr>
          <w:rStyle w:val="FontStyle43"/>
        </w:rPr>
        <w:t>Приказы о зачислении размещаются на официальном сайте и на</w:t>
      </w:r>
      <w:r>
        <w:rPr>
          <w:rStyle w:val="FontStyle43"/>
        </w:rPr>
        <w:br/>
        <w:t>информационном стенде приемной комиссии и должны быть доступны пользователям в</w:t>
      </w:r>
      <w:r>
        <w:rPr>
          <w:rStyle w:val="FontStyle43"/>
        </w:rPr>
        <w:br/>
        <w:t>течение 6 месяцев со дня их издания.</w:t>
      </w:r>
    </w:p>
    <w:p w:rsidR="000F485F" w:rsidRDefault="00404E94">
      <w:pPr>
        <w:pStyle w:val="Style3"/>
        <w:widowControl/>
        <w:tabs>
          <w:tab w:val="left" w:pos="1142"/>
        </w:tabs>
        <w:ind w:left="725" w:firstLine="0"/>
        <w:jc w:val="left"/>
        <w:rPr>
          <w:rStyle w:val="FontStyle43"/>
        </w:rPr>
      </w:pPr>
      <w:r>
        <w:rPr>
          <w:rStyle w:val="FontStyle43"/>
        </w:rPr>
        <w:t>8.8.</w:t>
      </w:r>
      <w:r>
        <w:rPr>
          <w:rStyle w:val="FontStyle43"/>
          <w:sz w:val="20"/>
          <w:szCs w:val="20"/>
        </w:rPr>
        <w:tab/>
      </w:r>
      <w:r>
        <w:rPr>
          <w:rStyle w:val="FontStyle43"/>
        </w:rPr>
        <w:t>Начало учебного года для всех форм обучения 1 ноября.</w:t>
      </w:r>
    </w:p>
    <w:p w:rsidR="000F485F" w:rsidRDefault="00404E94">
      <w:pPr>
        <w:pStyle w:val="Style1"/>
        <w:widowControl/>
        <w:spacing w:before="53" w:line="240" w:lineRule="auto"/>
        <w:jc w:val="both"/>
        <w:rPr>
          <w:rStyle w:val="FontStyle44"/>
        </w:rPr>
      </w:pPr>
      <w:r>
        <w:rPr>
          <w:rStyle w:val="FontStyle44"/>
        </w:rPr>
        <w:t>9. ОСОБЕННОСТИ ПРОВЕДЕНИЯ ПРИЕМА ИНОСТРАННЫХ ГРАЖДАН И ЛИЦ</w:t>
      </w:r>
    </w:p>
    <w:p w:rsidR="000F485F" w:rsidRDefault="00404E94">
      <w:pPr>
        <w:pStyle w:val="Style1"/>
        <w:widowControl/>
        <w:spacing w:before="10" w:line="240" w:lineRule="auto"/>
        <w:rPr>
          <w:rStyle w:val="FontStyle44"/>
        </w:rPr>
      </w:pPr>
      <w:r>
        <w:rPr>
          <w:rStyle w:val="FontStyle44"/>
        </w:rPr>
        <w:t>БЕЗ ГРАЖДАНСТВА</w:t>
      </w:r>
    </w:p>
    <w:p w:rsidR="000F485F" w:rsidRDefault="00404E94" w:rsidP="00404E94">
      <w:pPr>
        <w:pStyle w:val="Style3"/>
        <w:widowControl/>
        <w:numPr>
          <w:ilvl w:val="0"/>
          <w:numId w:val="23"/>
        </w:numPr>
        <w:tabs>
          <w:tab w:val="left" w:pos="1176"/>
        </w:tabs>
        <w:spacing w:before="293" w:line="269" w:lineRule="exact"/>
        <w:ind w:firstLine="730"/>
        <w:rPr>
          <w:rStyle w:val="FontStyle43"/>
        </w:rPr>
      </w:pPr>
      <w:proofErr w:type="gramStart"/>
      <w:r>
        <w:rPr>
          <w:rStyle w:val="FontStyle43"/>
        </w:rP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rPr>
          <w:rStyle w:val="FontStyle43"/>
        </w:rPr>
        <w:t xml:space="preserve"> </w:t>
      </w:r>
      <w:proofErr w:type="gramStart"/>
      <w:r>
        <w:rPr>
          <w:rStyle w:val="FontStyle43"/>
        </w:rPr>
        <w:t>оказании</w:t>
      </w:r>
      <w:proofErr w:type="gramEnd"/>
      <w:r>
        <w:rPr>
          <w:rStyle w:val="FontStyle43"/>
        </w:rPr>
        <w:t xml:space="preserve"> платных образовательных услуг.</w:t>
      </w:r>
    </w:p>
    <w:p w:rsidR="000F485F" w:rsidRDefault="00404E94" w:rsidP="00404E94">
      <w:pPr>
        <w:pStyle w:val="Style3"/>
        <w:widowControl/>
        <w:numPr>
          <w:ilvl w:val="0"/>
          <w:numId w:val="23"/>
        </w:numPr>
        <w:tabs>
          <w:tab w:val="left" w:pos="1176"/>
        </w:tabs>
        <w:spacing w:before="10" w:line="264" w:lineRule="exact"/>
        <w:ind w:firstLine="730"/>
        <w:rPr>
          <w:rStyle w:val="FontStyle43"/>
        </w:rPr>
      </w:pPr>
      <w:r>
        <w:rPr>
          <w:rStyle w:val="FontStyle43"/>
        </w:rPr>
        <w:t>Зачисление иностранных граждан и лиц без гражданства в пределах квоты на образование иностранных граждан осуществляется по направлениям, выданным Министерством образования и науки Российской Федерации, и оформляется отдельным приказом (приказами) организации.</w:t>
      </w:r>
    </w:p>
    <w:p w:rsidR="000F485F" w:rsidRDefault="00404E94" w:rsidP="00404E94">
      <w:pPr>
        <w:pStyle w:val="Style3"/>
        <w:widowControl/>
        <w:numPr>
          <w:ilvl w:val="0"/>
          <w:numId w:val="23"/>
        </w:numPr>
        <w:tabs>
          <w:tab w:val="left" w:pos="1176"/>
        </w:tabs>
        <w:spacing w:before="29"/>
        <w:ind w:firstLine="730"/>
        <w:rPr>
          <w:rStyle w:val="FontStyle43"/>
        </w:rPr>
      </w:pPr>
      <w:r>
        <w:rPr>
          <w:rStyle w:val="FontStyle43"/>
        </w:rPr>
        <w:t>При необходимости прохождения обучения на подготовительных отделениях, подготовительных факультетах федеральных государственных организаций высшего образования по дополнительным общеобразовательным программам, обеспечивающим подготовку к освоению образовательных программ на русском языке, зачисление иностранных граждан и лиц без гражданства в пределах квоты на образование иностранных граждан осуществляется после завершения указанного обучения.</w:t>
      </w:r>
    </w:p>
    <w:p w:rsidR="000F485F" w:rsidRDefault="00404E94">
      <w:pPr>
        <w:pStyle w:val="Style3"/>
        <w:widowControl/>
        <w:tabs>
          <w:tab w:val="left" w:pos="1426"/>
        </w:tabs>
        <w:ind w:firstLine="725"/>
        <w:rPr>
          <w:rStyle w:val="FontStyle43"/>
        </w:rPr>
      </w:pPr>
      <w:r>
        <w:rPr>
          <w:rStyle w:val="FontStyle43"/>
        </w:rPr>
        <w:t>9.4.</w:t>
      </w:r>
      <w:r>
        <w:rPr>
          <w:rStyle w:val="FontStyle43"/>
          <w:sz w:val="20"/>
          <w:szCs w:val="20"/>
        </w:rPr>
        <w:tab/>
      </w:r>
      <w:proofErr w:type="gramStart"/>
      <w:r>
        <w:rPr>
          <w:rStyle w:val="FontStyle43"/>
        </w:rPr>
        <w:t>Иностранные граждане и лица без гражданства, являющиеся</w:t>
      </w:r>
      <w:r>
        <w:rPr>
          <w:rStyle w:val="FontStyle43"/>
        </w:rPr>
        <w:br/>
        <w:t>соотечественниками, проживающими за рубежом, имеют право на получение высшего</w:t>
      </w:r>
      <w:r>
        <w:rPr>
          <w:rStyle w:val="FontStyle43"/>
        </w:rPr>
        <w:br/>
        <w:t>образования наравне с гражданами Российской Федерации при условии соблюдения ими</w:t>
      </w:r>
      <w:r>
        <w:rPr>
          <w:rStyle w:val="FontStyle43"/>
        </w:rPr>
        <w:br/>
        <w:t>требований, предусмотренных статьей 17 Федерального закона от 24 мая 1999 г. № 99-ФЗ</w:t>
      </w:r>
      <w:r>
        <w:rPr>
          <w:rStyle w:val="FontStyle43"/>
        </w:rPr>
        <w:br/>
        <w:t>«О государственной политике Российской Федерации в отношении соотечественников за</w:t>
      </w:r>
      <w:r>
        <w:rPr>
          <w:rStyle w:val="FontStyle43"/>
        </w:rPr>
        <w:br/>
        <w:t>рубежом».</w:t>
      </w:r>
      <w:proofErr w:type="gramEnd"/>
    </w:p>
    <w:p w:rsidR="000F485F" w:rsidRDefault="00404E94">
      <w:pPr>
        <w:pStyle w:val="Style3"/>
        <w:widowControl/>
        <w:tabs>
          <w:tab w:val="left" w:pos="1267"/>
        </w:tabs>
        <w:spacing w:before="14"/>
        <w:ind w:firstLine="720"/>
        <w:rPr>
          <w:rStyle w:val="FontStyle43"/>
        </w:rPr>
      </w:pPr>
      <w:r>
        <w:rPr>
          <w:rStyle w:val="FontStyle43"/>
        </w:rPr>
        <w:t>9.5.</w:t>
      </w:r>
      <w:r>
        <w:rPr>
          <w:rStyle w:val="FontStyle43"/>
          <w:sz w:val="20"/>
          <w:szCs w:val="20"/>
        </w:rPr>
        <w:tab/>
      </w:r>
      <w:r>
        <w:rPr>
          <w:rStyle w:val="FontStyle43"/>
        </w:rPr>
        <w:t>Соотечественники, проживающие за рубежом, являющиеся участниками</w:t>
      </w:r>
      <w:r>
        <w:rPr>
          <w:rStyle w:val="FontStyle43"/>
        </w:rPr>
        <w:br/>
        <w:t>Государственной программы по оказанию содействия добровольному переселению в</w:t>
      </w:r>
      <w:r>
        <w:rPr>
          <w:rStyle w:val="FontStyle43"/>
        </w:rPr>
        <w:br/>
        <w:t>Российскую Федерацию соотечественников, проживающих за рубежом, утвержденной</w:t>
      </w:r>
      <w:r>
        <w:rPr>
          <w:rStyle w:val="FontStyle43"/>
        </w:rPr>
        <w:br/>
        <w:t>Указом Президента Российской Федерации от 22 июня 2006 г. № 637 и члены их семей</w:t>
      </w:r>
      <w:r>
        <w:rPr>
          <w:rStyle w:val="FontStyle43"/>
        </w:rPr>
        <w:br/>
        <w:t>имеют право на получение высшего образования по программам подготовки научн</w:t>
      </w:r>
      <w:proofErr w:type="gramStart"/>
      <w:r>
        <w:rPr>
          <w:rStyle w:val="FontStyle43"/>
        </w:rPr>
        <w:t>о-</w:t>
      </w:r>
      <w:proofErr w:type="gramEnd"/>
      <w:r>
        <w:rPr>
          <w:rStyle w:val="FontStyle43"/>
        </w:rPr>
        <w:br/>
        <w:t>педагогических кадров в аспирантуре в соответствии с Государственной программой.</w:t>
      </w:r>
    </w:p>
    <w:p w:rsidR="000F485F" w:rsidRDefault="00404E94">
      <w:pPr>
        <w:pStyle w:val="Style3"/>
        <w:widowControl/>
        <w:tabs>
          <w:tab w:val="left" w:pos="1166"/>
        </w:tabs>
        <w:ind w:firstLine="725"/>
        <w:rPr>
          <w:rStyle w:val="FontStyle43"/>
        </w:rPr>
      </w:pPr>
      <w:r>
        <w:rPr>
          <w:rStyle w:val="FontStyle43"/>
        </w:rPr>
        <w:t>9.6.</w:t>
      </w:r>
      <w:r>
        <w:rPr>
          <w:rStyle w:val="FontStyle43"/>
          <w:sz w:val="20"/>
          <w:szCs w:val="20"/>
        </w:rPr>
        <w:tab/>
      </w:r>
      <w:r>
        <w:rPr>
          <w:rStyle w:val="FontStyle43"/>
        </w:rPr>
        <w:t>Прием иностранных граждан в организации на обучение на основе договоров</w:t>
      </w:r>
      <w:r>
        <w:rPr>
          <w:rStyle w:val="FontStyle43"/>
        </w:rPr>
        <w:br/>
        <w:t>об оказании платных образовательных услуг осуществляется в соответствии с</w:t>
      </w:r>
      <w:r>
        <w:rPr>
          <w:rStyle w:val="FontStyle43"/>
        </w:rPr>
        <w:br/>
      </w:r>
      <w:r>
        <w:rPr>
          <w:rStyle w:val="FontStyle43"/>
        </w:rPr>
        <w:lastRenderedPageBreak/>
        <w:t>настоящими Правилами приема и на основе международных договоров и</w:t>
      </w:r>
      <w:r>
        <w:rPr>
          <w:rStyle w:val="FontStyle43"/>
        </w:rPr>
        <w:br/>
        <w:t>межправительственных соглашений Российской Федерации. Лица без гражданства</w:t>
      </w:r>
      <w:r>
        <w:rPr>
          <w:rStyle w:val="FontStyle43"/>
        </w:rPr>
        <w:br/>
        <w:t xml:space="preserve">принимаются </w:t>
      </w:r>
      <w:proofErr w:type="gramStart"/>
      <w:r>
        <w:rPr>
          <w:rStyle w:val="FontStyle43"/>
        </w:rPr>
        <w:t>на обучение на основе договоров об оказании платных образовательных</w:t>
      </w:r>
      <w:r>
        <w:rPr>
          <w:rStyle w:val="FontStyle43"/>
        </w:rPr>
        <w:br/>
        <w:t>услуг на общих основаниях при наличии</w:t>
      </w:r>
      <w:proofErr w:type="gramEnd"/>
      <w:r>
        <w:rPr>
          <w:rStyle w:val="FontStyle43"/>
        </w:rPr>
        <w:t xml:space="preserve"> документов, подтверждающих правомочность их</w:t>
      </w:r>
      <w:r>
        <w:rPr>
          <w:rStyle w:val="FontStyle43"/>
        </w:rPr>
        <w:br/>
        <w:t>пребывания на территории РФ.</w:t>
      </w:r>
    </w:p>
    <w:p w:rsidR="000F485F" w:rsidRDefault="00404E94">
      <w:pPr>
        <w:pStyle w:val="Style29"/>
        <w:widowControl/>
        <w:tabs>
          <w:tab w:val="left" w:pos="888"/>
        </w:tabs>
        <w:spacing w:line="274" w:lineRule="exact"/>
        <w:ind w:left="461" w:firstLine="0"/>
        <w:jc w:val="left"/>
        <w:rPr>
          <w:rStyle w:val="FontStyle43"/>
        </w:rPr>
      </w:pPr>
      <w:r>
        <w:rPr>
          <w:rStyle w:val="FontStyle43"/>
        </w:rPr>
        <w:t>9.7.</w:t>
      </w:r>
      <w:r>
        <w:rPr>
          <w:rStyle w:val="FontStyle43"/>
          <w:sz w:val="20"/>
          <w:szCs w:val="20"/>
        </w:rPr>
        <w:tab/>
      </w:r>
      <w:r>
        <w:rPr>
          <w:rStyle w:val="FontStyle43"/>
        </w:rPr>
        <w:t>Прием документов осуществляется в следующие сроки:</w:t>
      </w:r>
    </w:p>
    <w:p w:rsidR="000F485F" w:rsidRDefault="00404E94">
      <w:pPr>
        <w:pStyle w:val="Style19"/>
        <w:widowControl/>
        <w:spacing w:line="274" w:lineRule="exact"/>
        <w:rPr>
          <w:rStyle w:val="FontStyle43"/>
        </w:rPr>
      </w:pPr>
      <w:r>
        <w:rPr>
          <w:rStyle w:val="FontStyle43"/>
        </w:rPr>
        <w:t>у иностранных граждан, поступающих на места в рамках квоты на образование в сроки, установленные Министерством образования и науки Российской Федерации; у иностранных граждан, поступающих на обучение на основе договоров об оказании платных образовательных услуг в сроки, определяемые Правилами приема.</w:t>
      </w:r>
    </w:p>
    <w:p w:rsidR="000F485F" w:rsidRDefault="00404E94">
      <w:pPr>
        <w:pStyle w:val="Style29"/>
        <w:widowControl/>
        <w:tabs>
          <w:tab w:val="left" w:pos="878"/>
        </w:tabs>
        <w:spacing w:line="274" w:lineRule="exact"/>
        <w:rPr>
          <w:rStyle w:val="FontStyle43"/>
        </w:rPr>
      </w:pPr>
      <w:r>
        <w:rPr>
          <w:rStyle w:val="FontStyle43"/>
        </w:rPr>
        <w:t>9.8.</w:t>
      </w:r>
      <w:r>
        <w:rPr>
          <w:rStyle w:val="FontStyle43"/>
          <w:sz w:val="20"/>
          <w:szCs w:val="20"/>
        </w:rPr>
        <w:tab/>
      </w:r>
      <w:r>
        <w:rPr>
          <w:rStyle w:val="FontStyle43"/>
        </w:rPr>
        <w:t>При подаче заявления (на русском языке) о приеме в аспирантуру ИСПИ РАН</w:t>
      </w:r>
      <w:r>
        <w:rPr>
          <w:rStyle w:val="FontStyle43"/>
        </w:rPr>
        <w:br/>
        <w:t>иностранный гражданин представляет следующие документы:</w:t>
      </w:r>
    </w:p>
    <w:p w:rsidR="000F485F" w:rsidRDefault="00404E94">
      <w:pPr>
        <w:pStyle w:val="Style28"/>
        <w:widowControl/>
        <w:spacing w:line="274" w:lineRule="exact"/>
        <w:ind w:left="715" w:firstLine="0"/>
        <w:rPr>
          <w:rStyle w:val="FontStyle43"/>
        </w:rPr>
      </w:pPr>
      <w:r>
        <w:rPr>
          <w:rStyle w:val="FontStyle43"/>
        </w:rPr>
        <w:t>заявление о приеме в аспирантуру на имя директора Института;</w:t>
      </w:r>
    </w:p>
    <w:p w:rsidR="000F485F" w:rsidRDefault="00404E94">
      <w:pPr>
        <w:pStyle w:val="Style28"/>
        <w:widowControl/>
        <w:spacing w:before="5" w:line="274" w:lineRule="exact"/>
        <w:rPr>
          <w:rStyle w:val="FontStyle43"/>
        </w:rPr>
      </w:pPr>
      <w:r>
        <w:rPr>
          <w:rStyle w:val="FontStyle43"/>
        </w:rPr>
        <w:t>анкета поступающего; копию паспорта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w:t>
      </w:r>
    </w:p>
    <w:p w:rsidR="000F485F" w:rsidRDefault="00404E94">
      <w:pPr>
        <w:pStyle w:val="Style19"/>
        <w:widowControl/>
        <w:spacing w:before="53" w:line="274" w:lineRule="exact"/>
        <w:rPr>
          <w:rStyle w:val="FontStyle43"/>
        </w:rPr>
      </w:pPr>
      <w:r>
        <w:rPr>
          <w:rStyle w:val="FontStyle43"/>
        </w:rPr>
        <w:t>гражданина в соответствии со статьей 10 Федерального закона от 25 июля 2002 г. № 115-ФЗ «О правовом положении иностранных граждан в Российской Федерации»;</w:t>
      </w:r>
    </w:p>
    <w:p w:rsidR="000F485F" w:rsidRDefault="00404E94">
      <w:pPr>
        <w:pStyle w:val="Style7"/>
        <w:widowControl/>
        <w:ind w:firstLine="451"/>
        <w:rPr>
          <w:rStyle w:val="FontStyle43"/>
        </w:rPr>
      </w:pPr>
      <w:proofErr w:type="gramStart"/>
      <w:r>
        <w:rPr>
          <w:rStyle w:val="FontStyle43"/>
        </w:rPr>
        <w:t>оригинал документа об образовании и (или) квалификации (далее - документ об иностранном образовании и (или) иностранной квалификации) (или его заверенную в установленном порядке копию) в случае, если удостоверяемое указанным документом образование признается в Российской Федерации на уровне не ниже высшего образования (</w:t>
      </w:r>
      <w:proofErr w:type="spellStart"/>
      <w:r>
        <w:rPr>
          <w:rStyle w:val="FontStyle43"/>
        </w:rPr>
        <w:t>специалитет</w:t>
      </w:r>
      <w:proofErr w:type="spellEnd"/>
      <w:r>
        <w:rPr>
          <w:rStyle w:val="FontStyle43"/>
        </w:rPr>
        <w:t xml:space="preserve"> или магистратура) в соответствии с частями 1-3 статьи 107 Федерального закона, а также в случае, предусмотренном законодательством Российской Федерации</w:t>
      </w:r>
      <w:proofErr w:type="gramEnd"/>
      <w:r>
        <w:rPr>
          <w:rStyle w:val="FontStyle43"/>
        </w:rPr>
        <w:t>, оригинал свидетельства о признании документа об иностранном образовании и (или) иностранной квалификации, на уровне не ниже высшего образования (</w:t>
      </w:r>
      <w:proofErr w:type="spellStart"/>
      <w:r>
        <w:rPr>
          <w:rStyle w:val="FontStyle43"/>
        </w:rPr>
        <w:t>специалитет</w:t>
      </w:r>
      <w:proofErr w:type="spellEnd"/>
      <w:r>
        <w:rPr>
          <w:rStyle w:val="FontStyle43"/>
        </w:rPr>
        <w:t xml:space="preserve"> или магистратура) (или его заверенную в установленном порядке копию);</w:t>
      </w:r>
    </w:p>
    <w:p w:rsidR="000F485F" w:rsidRDefault="00404E94">
      <w:pPr>
        <w:pStyle w:val="Style7"/>
        <w:widowControl/>
        <w:ind w:firstLine="461"/>
        <w:rPr>
          <w:rStyle w:val="FontStyle43"/>
        </w:rPr>
      </w:pPr>
      <w:r>
        <w:rPr>
          <w:rStyle w:val="FontStyle43"/>
        </w:rPr>
        <w:t>заверенный в установленном порядке перевод на русский язык документа об иностранном образовании и (или) иностранной квалификации и приложения к нему (если последнее предусмотрено законодательством государства, в котором выдан такой документ об образовании);</w:t>
      </w:r>
    </w:p>
    <w:p w:rsidR="000F485F" w:rsidRDefault="00404E94">
      <w:pPr>
        <w:pStyle w:val="Style7"/>
        <w:widowControl/>
        <w:spacing w:before="14"/>
        <w:ind w:firstLine="461"/>
        <w:rPr>
          <w:rStyle w:val="FontStyle43"/>
        </w:rPr>
      </w:pPr>
      <w:r>
        <w:rPr>
          <w:rStyle w:val="FontStyle43"/>
        </w:rPr>
        <w:t xml:space="preserve">копии документов или иных доказательств, подтверждающих их принадлежность к соотечественникам, проживающим за рубежом, в соответствии со статьей 17 Федерального закона от 24 мая 1999 г. № 99-ФЗ «О государственной политике Российской Федерации в отношении соотечественников за рубежом»; </w:t>
      </w:r>
      <w:proofErr w:type="gramStart"/>
      <w:r>
        <w:rPr>
          <w:rStyle w:val="FontStyle43"/>
        </w:rPr>
        <w:t>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 637;</w:t>
      </w:r>
      <w:proofErr w:type="gramEnd"/>
    </w:p>
    <w:p w:rsidR="000F485F" w:rsidRDefault="00404E94">
      <w:pPr>
        <w:pStyle w:val="Style7"/>
        <w:widowControl/>
        <w:spacing w:before="5"/>
        <w:ind w:firstLine="456"/>
        <w:rPr>
          <w:rStyle w:val="FontStyle43"/>
        </w:rPr>
      </w:pPr>
      <w:r>
        <w:rPr>
          <w:rStyle w:val="FontStyle43"/>
        </w:rPr>
        <w:t xml:space="preserve">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w:t>
      </w:r>
      <w:proofErr w:type="gramStart"/>
      <w:r>
        <w:rPr>
          <w:rStyle w:val="FontStyle43"/>
        </w:rPr>
        <w:t>указанным</w:t>
      </w:r>
      <w:proofErr w:type="gramEnd"/>
      <w:r>
        <w:rPr>
          <w:rStyle w:val="FontStyle43"/>
        </w:rPr>
        <w:t xml:space="preserve"> во въездной визе;</w:t>
      </w:r>
    </w:p>
    <w:p w:rsidR="000F485F" w:rsidRDefault="00404E94">
      <w:pPr>
        <w:pStyle w:val="Style7"/>
        <w:widowControl/>
        <w:ind w:firstLine="456"/>
        <w:rPr>
          <w:rStyle w:val="FontStyle43"/>
        </w:rPr>
      </w:pPr>
      <w:r>
        <w:rPr>
          <w:rStyle w:val="FontStyle43"/>
        </w:rPr>
        <w:t>список опубликованных научных работ (при наличии) или реферат по избранному направлению подготовки, тема которого предварительно согласовывается с научным руководителем;</w:t>
      </w:r>
    </w:p>
    <w:p w:rsidR="000F485F" w:rsidRDefault="00404E94">
      <w:pPr>
        <w:pStyle w:val="Style39"/>
        <w:widowControl/>
        <w:jc w:val="both"/>
        <w:rPr>
          <w:rStyle w:val="FontStyle43"/>
        </w:rPr>
      </w:pPr>
      <w:r>
        <w:rPr>
          <w:rStyle w:val="FontStyle43"/>
        </w:rPr>
        <w:t>документы, подтверждающие стаж работы (при наличии): копия трудовой книжки, заверенная по месту работы в отделе кадров;</w:t>
      </w:r>
    </w:p>
    <w:p w:rsidR="000F485F" w:rsidRDefault="00404E94">
      <w:pPr>
        <w:pStyle w:val="Style39"/>
        <w:widowControl/>
        <w:ind w:firstLine="710"/>
        <w:jc w:val="both"/>
        <w:rPr>
          <w:rStyle w:val="FontStyle43"/>
        </w:rPr>
      </w:pPr>
      <w:r>
        <w:rPr>
          <w:rStyle w:val="FontStyle43"/>
        </w:rPr>
        <w:t>копия удостоверения о сдаче кандидатских экзаменов (при наличии) с нотариально заверенным переводом на русский язык;</w:t>
      </w:r>
    </w:p>
    <w:p w:rsidR="000F485F" w:rsidRDefault="00404E94">
      <w:pPr>
        <w:pStyle w:val="Style39"/>
        <w:widowControl/>
        <w:ind w:firstLine="710"/>
        <w:rPr>
          <w:rStyle w:val="FontStyle43"/>
        </w:rPr>
      </w:pPr>
      <w:r>
        <w:rPr>
          <w:rStyle w:val="FontStyle43"/>
        </w:rPr>
        <w:t>справка о наличии законной силы предъявленного документа о сдаче кандидатских экзаменов, выданная Федеральной службой по надзору в сфере образования и науки; копия национального паспорта и его перевод, заверенный в установленном порядке; медицинское   заключение,    заверенное    официальным    органом    здравоохранения направляющей стороны, исполненное на русском языке;</w:t>
      </w:r>
    </w:p>
    <w:p w:rsidR="000F485F" w:rsidRDefault="00404E94">
      <w:pPr>
        <w:pStyle w:val="Style39"/>
        <w:widowControl/>
        <w:ind w:firstLine="710"/>
        <w:jc w:val="both"/>
        <w:rPr>
          <w:rStyle w:val="FontStyle43"/>
        </w:rPr>
      </w:pPr>
      <w:r>
        <w:rPr>
          <w:rStyle w:val="FontStyle43"/>
        </w:rPr>
        <w:lastRenderedPageBreak/>
        <w:t>сертификат об отсутствии ВИЧ-инфекции, заверенный официальным органом здравоохранения направляющей стороны, исполненный на русском языке (срок действия сертификата 3 месяца);</w:t>
      </w:r>
    </w:p>
    <w:p w:rsidR="000F485F" w:rsidRDefault="00404E94">
      <w:pPr>
        <w:pStyle w:val="Style39"/>
        <w:widowControl/>
        <w:jc w:val="both"/>
        <w:rPr>
          <w:rStyle w:val="FontStyle43"/>
        </w:rPr>
      </w:pPr>
      <w:r>
        <w:rPr>
          <w:rStyle w:val="FontStyle43"/>
        </w:rPr>
        <w:t xml:space="preserve">4 одинаковых черно-белых матовых фотографий размером 3x4 см (не </w:t>
      </w:r>
      <w:r>
        <w:rPr>
          <w:rStyle w:val="FontStyle43"/>
          <w:lang w:val="en-US"/>
        </w:rPr>
        <w:t>Polaroid</w:t>
      </w:r>
      <w:r w:rsidRPr="00157F3A">
        <w:rPr>
          <w:rStyle w:val="FontStyle43"/>
        </w:rPr>
        <w:t xml:space="preserve">, </w:t>
      </w:r>
      <w:r>
        <w:rPr>
          <w:rStyle w:val="FontStyle43"/>
        </w:rPr>
        <w:t>не ксерокопия);</w:t>
      </w:r>
    </w:p>
    <w:p w:rsidR="000F485F" w:rsidRDefault="00404E94">
      <w:pPr>
        <w:pStyle w:val="Style7"/>
        <w:widowControl/>
        <w:ind w:firstLine="605"/>
        <w:rPr>
          <w:rStyle w:val="FontStyle43"/>
        </w:rPr>
      </w:pPr>
      <w:r>
        <w:rPr>
          <w:rStyle w:val="FontStyle43"/>
        </w:rPr>
        <w:t>Иностранные граждане предоставляют также документ, подтверждающий знание русского языка (если таковой имеется).</w:t>
      </w:r>
    </w:p>
    <w:p w:rsidR="000F485F" w:rsidRDefault="00404E94">
      <w:pPr>
        <w:pStyle w:val="Style7"/>
        <w:widowControl/>
        <w:ind w:firstLine="451"/>
        <w:rPr>
          <w:rStyle w:val="FontStyle43"/>
        </w:rPr>
      </w:pPr>
      <w:r>
        <w:rPr>
          <w:rStyle w:val="FontStyle43"/>
        </w:rPr>
        <w:t xml:space="preserve">9.9. Прием иностранных граждан на </w:t>
      </w:r>
      <w:proofErr w:type="gramStart"/>
      <w:r>
        <w:rPr>
          <w:rStyle w:val="FontStyle43"/>
        </w:rPr>
        <w:t>обучение по программам</w:t>
      </w:r>
      <w:proofErr w:type="gramEnd"/>
      <w:r>
        <w:rPr>
          <w:rStyle w:val="FontStyle43"/>
        </w:rPr>
        <w:t xml:space="preserve"> подготовки научно-педагогических кадров в аспирантуре осуществляется на основании результатов вступительных испытаний (за исключением приема иностранных граждан на обучение в рамках квоты на образование).</w:t>
      </w:r>
    </w:p>
    <w:p w:rsidR="000F485F" w:rsidRDefault="00404E94">
      <w:pPr>
        <w:pStyle w:val="Style7"/>
        <w:widowControl/>
        <w:spacing w:before="53"/>
        <w:ind w:firstLine="456"/>
        <w:rPr>
          <w:rStyle w:val="FontStyle43"/>
        </w:rPr>
      </w:pPr>
      <w:r>
        <w:rPr>
          <w:rStyle w:val="FontStyle43"/>
        </w:rPr>
        <w:t xml:space="preserve">9.10. Зачисление иностранных граждан, поступающих на места в рамках квоты на образование, проводится в сроки, определяемые Министерством образования и науки Российской Федерации, на </w:t>
      </w:r>
      <w:proofErr w:type="gramStart"/>
      <w:r>
        <w:rPr>
          <w:rStyle w:val="FontStyle43"/>
        </w:rPr>
        <w:t>обучение по договорам</w:t>
      </w:r>
      <w:proofErr w:type="gramEnd"/>
      <w:r>
        <w:rPr>
          <w:rStyle w:val="FontStyle43"/>
        </w:rPr>
        <w:t xml:space="preserve"> об оказании платных образовательных услуг осуществляется в сроки, установленные настоящими Правилами.</w:t>
      </w:r>
    </w:p>
    <w:p w:rsidR="000F485F" w:rsidRDefault="00404E94">
      <w:pPr>
        <w:pStyle w:val="Style2"/>
        <w:widowControl/>
        <w:spacing w:before="43"/>
        <w:ind w:left="8174"/>
        <w:jc w:val="both"/>
        <w:rPr>
          <w:rStyle w:val="FontStyle50"/>
        </w:rPr>
      </w:pPr>
      <w:r>
        <w:rPr>
          <w:rStyle w:val="FontStyle50"/>
        </w:rPr>
        <w:t>Приложение 1</w:t>
      </w:r>
    </w:p>
    <w:p w:rsidR="000F485F" w:rsidRDefault="00404E94">
      <w:pPr>
        <w:pStyle w:val="Style20"/>
        <w:widowControl/>
        <w:spacing w:before="226"/>
        <w:ind w:left="6528"/>
        <w:rPr>
          <w:rStyle w:val="FontStyle47"/>
        </w:rPr>
      </w:pPr>
      <w:r>
        <w:rPr>
          <w:rStyle w:val="FontStyle47"/>
        </w:rPr>
        <w:t>Директору ИСПИ РАН академику РАН Г.В.Осипову</w:t>
      </w:r>
    </w:p>
    <w:p w:rsidR="000F485F" w:rsidRDefault="000F485F">
      <w:pPr>
        <w:pStyle w:val="Style25"/>
        <w:widowControl/>
        <w:spacing w:line="240" w:lineRule="exact"/>
        <w:ind w:left="5818"/>
        <w:jc w:val="both"/>
        <w:rPr>
          <w:sz w:val="20"/>
          <w:szCs w:val="20"/>
        </w:rPr>
      </w:pPr>
    </w:p>
    <w:p w:rsidR="000F485F" w:rsidRDefault="00404E94">
      <w:pPr>
        <w:pStyle w:val="Style25"/>
        <w:widowControl/>
        <w:spacing w:before="216"/>
        <w:ind w:left="5818"/>
        <w:jc w:val="both"/>
        <w:rPr>
          <w:rStyle w:val="FontStyle47"/>
        </w:rPr>
      </w:pPr>
      <w:r>
        <w:rPr>
          <w:rStyle w:val="FontStyle47"/>
        </w:rPr>
        <w:t>/фамилия, имя, отчество полностью/</w:t>
      </w:r>
    </w:p>
    <w:p w:rsidR="000F485F" w:rsidRDefault="000F485F">
      <w:pPr>
        <w:pStyle w:val="Style25"/>
        <w:widowControl/>
        <w:spacing w:line="240" w:lineRule="exact"/>
        <w:ind w:right="1075"/>
        <w:jc w:val="right"/>
        <w:rPr>
          <w:sz w:val="20"/>
          <w:szCs w:val="20"/>
        </w:rPr>
      </w:pPr>
    </w:p>
    <w:p w:rsidR="000F485F" w:rsidRDefault="00404E94">
      <w:pPr>
        <w:pStyle w:val="Style25"/>
        <w:widowControl/>
        <w:spacing w:before="221" w:line="226" w:lineRule="exact"/>
        <w:ind w:right="1075"/>
        <w:jc w:val="right"/>
        <w:rPr>
          <w:rStyle w:val="FontStyle47"/>
        </w:rPr>
      </w:pPr>
      <w:r>
        <w:rPr>
          <w:rStyle w:val="FontStyle47"/>
        </w:rPr>
        <w:t>/место работы, должность/</w:t>
      </w:r>
    </w:p>
    <w:p w:rsidR="000F485F" w:rsidRDefault="00404E94">
      <w:pPr>
        <w:pStyle w:val="Style25"/>
        <w:widowControl/>
        <w:tabs>
          <w:tab w:val="left" w:leader="underscore" w:pos="8347"/>
        </w:tabs>
        <w:spacing w:line="226" w:lineRule="exact"/>
        <w:ind w:left="5530"/>
        <w:jc w:val="both"/>
        <w:rPr>
          <w:rStyle w:val="FontStyle47"/>
        </w:rPr>
      </w:pPr>
      <w:r>
        <w:rPr>
          <w:rStyle w:val="FontStyle47"/>
        </w:rPr>
        <w:t>гражданство</w:t>
      </w:r>
      <w:r>
        <w:rPr>
          <w:rStyle w:val="FontStyle47"/>
        </w:rPr>
        <w:tab/>
      </w:r>
    </w:p>
    <w:p w:rsidR="000F485F" w:rsidRDefault="00404E94">
      <w:pPr>
        <w:pStyle w:val="Style25"/>
        <w:widowControl/>
        <w:tabs>
          <w:tab w:val="left" w:leader="underscore" w:pos="8347"/>
        </w:tabs>
        <w:spacing w:line="226" w:lineRule="exact"/>
        <w:ind w:left="5491"/>
        <w:jc w:val="both"/>
        <w:rPr>
          <w:rStyle w:val="FontStyle47"/>
        </w:rPr>
      </w:pPr>
      <w:r>
        <w:rPr>
          <w:rStyle w:val="FontStyle47"/>
        </w:rPr>
        <w:t>дата рождения</w:t>
      </w:r>
      <w:r>
        <w:rPr>
          <w:rStyle w:val="FontStyle47"/>
        </w:rPr>
        <w:tab/>
      </w:r>
    </w:p>
    <w:p w:rsidR="000F485F" w:rsidRDefault="00404E94">
      <w:pPr>
        <w:pStyle w:val="Style25"/>
        <w:widowControl/>
        <w:tabs>
          <w:tab w:val="left" w:leader="underscore" w:pos="7176"/>
          <w:tab w:val="left" w:leader="underscore" w:pos="8347"/>
        </w:tabs>
        <w:spacing w:line="226" w:lineRule="exact"/>
        <w:ind w:left="5486"/>
        <w:jc w:val="both"/>
        <w:rPr>
          <w:rStyle w:val="FontStyle47"/>
        </w:rPr>
      </w:pPr>
      <w:r>
        <w:rPr>
          <w:rStyle w:val="FontStyle47"/>
        </w:rPr>
        <w:t>паспорт серии</w:t>
      </w:r>
      <w:r>
        <w:rPr>
          <w:rStyle w:val="FontStyle47"/>
        </w:rPr>
        <w:tab/>
        <w:t xml:space="preserve"> </w:t>
      </w:r>
      <w:r>
        <w:rPr>
          <w:rStyle w:val="FontStyle47"/>
          <w:spacing w:val="40"/>
        </w:rPr>
        <w:t>_№</w:t>
      </w:r>
      <w:r>
        <w:rPr>
          <w:rStyle w:val="FontStyle47"/>
        </w:rPr>
        <w:tab/>
      </w:r>
    </w:p>
    <w:p w:rsidR="000F485F" w:rsidRDefault="00404E94">
      <w:pPr>
        <w:pStyle w:val="Style25"/>
        <w:widowControl/>
        <w:tabs>
          <w:tab w:val="left" w:leader="underscore" w:pos="6749"/>
          <w:tab w:val="left" w:leader="underscore" w:pos="7397"/>
        </w:tabs>
        <w:spacing w:line="226" w:lineRule="exact"/>
        <w:ind w:left="5486"/>
        <w:jc w:val="left"/>
        <w:rPr>
          <w:rStyle w:val="FontStyle47"/>
        </w:rPr>
      </w:pPr>
      <w:r>
        <w:rPr>
          <w:rStyle w:val="FontStyle47"/>
        </w:rPr>
        <w:t>выдан</w:t>
      </w:r>
      <w:proofErr w:type="gramStart"/>
      <w:r>
        <w:rPr>
          <w:rStyle w:val="FontStyle47"/>
        </w:rPr>
        <w:t xml:space="preserve">     .</w:t>
      </w:r>
      <w:proofErr w:type="gramEnd"/>
      <w:r>
        <w:rPr>
          <w:rStyle w:val="FontStyle47"/>
        </w:rPr>
        <w:tab/>
        <w:t>.</w:t>
      </w:r>
      <w:r>
        <w:rPr>
          <w:rStyle w:val="FontStyle47"/>
        </w:rPr>
        <w:tab/>
        <w:t>г.</w:t>
      </w:r>
    </w:p>
    <w:p w:rsidR="000F485F" w:rsidRDefault="00404E94">
      <w:pPr>
        <w:pStyle w:val="Style41"/>
        <w:widowControl/>
        <w:tabs>
          <w:tab w:val="left" w:leader="underscore" w:pos="8798"/>
        </w:tabs>
        <w:spacing w:before="240" w:line="221" w:lineRule="exact"/>
        <w:ind w:left="5510"/>
        <w:rPr>
          <w:rStyle w:val="FontStyle47"/>
        </w:rPr>
      </w:pPr>
      <w:r>
        <w:rPr>
          <w:rStyle w:val="FontStyle47"/>
        </w:rPr>
        <w:t>/когда и кем выдан/</w:t>
      </w:r>
      <w:r>
        <w:rPr>
          <w:rStyle w:val="FontStyle47"/>
        </w:rPr>
        <w:br/>
        <w:t>контактная информация: индекс, почтовый</w:t>
      </w:r>
      <w:r>
        <w:rPr>
          <w:rStyle w:val="FontStyle47"/>
        </w:rPr>
        <w:br/>
        <w:t>адрес</w:t>
      </w:r>
      <w:r>
        <w:rPr>
          <w:rStyle w:val="FontStyle47"/>
        </w:rPr>
        <w:tab/>
      </w:r>
    </w:p>
    <w:p w:rsidR="000F485F" w:rsidRDefault="000F485F">
      <w:pPr>
        <w:pStyle w:val="Style25"/>
        <w:widowControl/>
        <w:spacing w:line="240" w:lineRule="exact"/>
        <w:ind w:left="5453"/>
        <w:jc w:val="both"/>
        <w:rPr>
          <w:sz w:val="20"/>
          <w:szCs w:val="20"/>
        </w:rPr>
      </w:pPr>
    </w:p>
    <w:p w:rsidR="000F485F" w:rsidRDefault="00404E94">
      <w:pPr>
        <w:pStyle w:val="Style25"/>
        <w:widowControl/>
        <w:spacing w:before="226"/>
        <w:ind w:left="5453"/>
        <w:jc w:val="both"/>
        <w:rPr>
          <w:rStyle w:val="FontStyle47"/>
        </w:rPr>
      </w:pPr>
      <w:r>
        <w:rPr>
          <w:rStyle w:val="FontStyle47"/>
        </w:rPr>
        <w:t xml:space="preserve">контактный телефон, </w:t>
      </w:r>
      <w:proofErr w:type="spellStart"/>
      <w:r>
        <w:rPr>
          <w:rStyle w:val="FontStyle47"/>
        </w:rPr>
        <w:t>эл</w:t>
      </w:r>
      <w:proofErr w:type="gramStart"/>
      <w:r>
        <w:rPr>
          <w:rStyle w:val="FontStyle47"/>
        </w:rPr>
        <w:t>.п</w:t>
      </w:r>
      <w:proofErr w:type="gramEnd"/>
      <w:r>
        <w:rPr>
          <w:rStyle w:val="FontStyle47"/>
        </w:rPr>
        <w:t>очта</w:t>
      </w:r>
      <w:proofErr w:type="spellEnd"/>
    </w:p>
    <w:p w:rsidR="000F485F" w:rsidRDefault="000F485F">
      <w:pPr>
        <w:pStyle w:val="Style9"/>
        <w:widowControl/>
        <w:spacing w:line="240" w:lineRule="exact"/>
        <w:jc w:val="center"/>
        <w:rPr>
          <w:sz w:val="20"/>
          <w:szCs w:val="20"/>
        </w:rPr>
      </w:pPr>
    </w:p>
    <w:p w:rsidR="000F485F" w:rsidRDefault="000F485F">
      <w:pPr>
        <w:pStyle w:val="Style9"/>
        <w:widowControl/>
        <w:spacing w:line="240" w:lineRule="exact"/>
        <w:jc w:val="center"/>
        <w:rPr>
          <w:sz w:val="20"/>
          <w:szCs w:val="20"/>
        </w:rPr>
      </w:pPr>
    </w:p>
    <w:p w:rsidR="000F485F" w:rsidRDefault="000F485F">
      <w:pPr>
        <w:pStyle w:val="Style9"/>
        <w:widowControl/>
        <w:spacing w:line="240" w:lineRule="exact"/>
        <w:jc w:val="center"/>
        <w:rPr>
          <w:sz w:val="20"/>
          <w:szCs w:val="20"/>
        </w:rPr>
      </w:pPr>
    </w:p>
    <w:p w:rsidR="000F485F" w:rsidRDefault="00404E94">
      <w:pPr>
        <w:pStyle w:val="Style9"/>
        <w:widowControl/>
        <w:spacing w:before="19"/>
        <w:jc w:val="center"/>
        <w:rPr>
          <w:rStyle w:val="FontStyle46"/>
        </w:rPr>
      </w:pPr>
      <w:r>
        <w:rPr>
          <w:rStyle w:val="FontStyle46"/>
        </w:rPr>
        <w:t>ЗАЯВЛЕНИЕ</w:t>
      </w:r>
    </w:p>
    <w:p w:rsidR="000F485F" w:rsidRDefault="000F485F">
      <w:pPr>
        <w:pStyle w:val="Style30"/>
        <w:widowControl/>
        <w:spacing w:line="240" w:lineRule="exact"/>
        <w:rPr>
          <w:sz w:val="20"/>
          <w:szCs w:val="20"/>
        </w:rPr>
      </w:pPr>
    </w:p>
    <w:p w:rsidR="000F485F" w:rsidRDefault="00404E94">
      <w:pPr>
        <w:pStyle w:val="Style30"/>
        <w:widowControl/>
        <w:spacing w:before="38" w:line="226" w:lineRule="exact"/>
        <w:rPr>
          <w:rStyle w:val="FontStyle47"/>
        </w:rPr>
      </w:pPr>
      <w:r>
        <w:rPr>
          <w:rStyle w:val="FontStyle47"/>
        </w:rPr>
        <w:t xml:space="preserve">Прошу допустить меня </w:t>
      </w:r>
      <w:proofErr w:type="gramStart"/>
      <w:r>
        <w:rPr>
          <w:rStyle w:val="FontStyle47"/>
        </w:rPr>
        <w:t>к участию в конкурсе на обучение по программе подготовки научно-педагогических кадров в аспирантуре</w:t>
      </w:r>
      <w:proofErr w:type="gramEnd"/>
      <w:r>
        <w:rPr>
          <w:rStyle w:val="FontStyle47"/>
        </w:rPr>
        <w:t xml:space="preserve"> и к сдаче вступительных испытаний по специальной дисциплине.</w:t>
      </w:r>
    </w:p>
    <w:p w:rsidR="000F485F" w:rsidRDefault="00404E94">
      <w:pPr>
        <w:pStyle w:val="Style40"/>
        <w:widowControl/>
        <w:tabs>
          <w:tab w:val="left" w:leader="underscore" w:pos="5434"/>
        </w:tabs>
        <w:jc w:val="left"/>
        <w:rPr>
          <w:rStyle w:val="FontStyle47"/>
        </w:rPr>
      </w:pPr>
      <w:r>
        <w:rPr>
          <w:rStyle w:val="FontStyle47"/>
        </w:rPr>
        <w:t>философии и иностранному языку</w:t>
      </w:r>
      <w:r>
        <w:rPr>
          <w:rStyle w:val="FontStyle47"/>
        </w:rPr>
        <w:tab/>
      </w:r>
    </w:p>
    <w:p w:rsidR="000F485F" w:rsidRDefault="00404E94">
      <w:pPr>
        <w:pStyle w:val="Style27"/>
        <w:widowControl/>
        <w:spacing w:line="226" w:lineRule="exact"/>
        <w:ind w:right="4435" w:firstLine="1488"/>
        <w:rPr>
          <w:rStyle w:val="FontStyle47"/>
        </w:rPr>
      </w:pPr>
      <w:r>
        <w:rPr>
          <w:rStyle w:val="FontStyle47"/>
        </w:rPr>
        <w:t>/указать язык/ для поступления в очную /заочную/аспирантуру /</w:t>
      </w:r>
      <w:proofErr w:type="gramStart"/>
      <w:r>
        <w:rPr>
          <w:rStyle w:val="FontStyle47"/>
        </w:rPr>
        <w:t>нужное</w:t>
      </w:r>
      <w:proofErr w:type="gramEnd"/>
      <w:r>
        <w:rPr>
          <w:rStyle w:val="FontStyle47"/>
        </w:rPr>
        <w:t xml:space="preserve"> подчеркнуть/</w:t>
      </w:r>
    </w:p>
    <w:p w:rsidR="000F485F" w:rsidRDefault="00404E94">
      <w:pPr>
        <w:pStyle w:val="Style25"/>
        <w:framePr w:w="9129" w:h="4224" w:hRule="exact" w:hSpace="38" w:wrap="notBeside" w:vAnchor="text" w:hAnchor="text" w:x="-42" w:y="687"/>
        <w:widowControl/>
        <w:ind w:left="365"/>
        <w:rPr>
          <w:rStyle w:val="FontStyle47"/>
        </w:rPr>
      </w:pPr>
      <w:r>
        <w:rPr>
          <w:rStyle w:val="FontStyle47"/>
        </w:rPr>
        <w:lastRenderedPageBreak/>
        <w:t>/наименование профиля подготовки/</w:t>
      </w:r>
    </w:p>
    <w:p w:rsidR="000F485F" w:rsidRDefault="00404E94">
      <w:pPr>
        <w:pStyle w:val="Style40"/>
        <w:framePr w:w="9129" w:h="4224" w:hRule="exact" w:hSpace="38" w:wrap="notBeside" w:vAnchor="text" w:hAnchor="text" w:x="-42" w:y="687"/>
        <w:widowControl/>
        <w:tabs>
          <w:tab w:val="left" w:leader="underscore" w:pos="7603"/>
        </w:tabs>
        <w:spacing w:before="245" w:line="240" w:lineRule="auto"/>
        <w:jc w:val="left"/>
        <w:rPr>
          <w:rStyle w:val="FontStyle47"/>
        </w:rPr>
      </w:pPr>
      <w:r>
        <w:rPr>
          <w:rStyle w:val="FontStyle47"/>
        </w:rPr>
        <w:t>Условия обучения</w:t>
      </w:r>
      <w:r>
        <w:rPr>
          <w:rStyle w:val="FontStyle47"/>
        </w:rPr>
        <w:tab/>
      </w:r>
    </w:p>
    <w:p w:rsidR="000F485F" w:rsidRDefault="00404E94">
      <w:pPr>
        <w:pStyle w:val="Style25"/>
        <w:framePr w:w="9129" w:h="4224" w:hRule="exact" w:hSpace="38" w:wrap="notBeside" w:vAnchor="text" w:hAnchor="text" w:x="-42" w:y="687"/>
        <w:widowControl/>
        <w:spacing w:before="19"/>
        <w:ind w:left="2731"/>
        <w:jc w:val="left"/>
        <w:rPr>
          <w:rStyle w:val="FontStyle47"/>
        </w:rPr>
      </w:pPr>
      <w:r>
        <w:rPr>
          <w:rStyle w:val="FontStyle47"/>
        </w:rPr>
        <w:t>/бюджетная, договорная с оплатой стоимости обучения/</w:t>
      </w:r>
    </w:p>
    <w:p w:rsidR="000F485F" w:rsidRDefault="00404E94">
      <w:pPr>
        <w:pStyle w:val="Style40"/>
        <w:framePr w:w="9129" w:h="4224" w:hRule="exact" w:hSpace="38" w:wrap="notBeside" w:vAnchor="text" w:hAnchor="text" w:x="-42" w:y="687"/>
        <w:widowControl/>
        <w:spacing w:before="235"/>
        <w:jc w:val="left"/>
        <w:rPr>
          <w:rStyle w:val="FontStyle47"/>
        </w:rPr>
      </w:pPr>
      <w:r>
        <w:rPr>
          <w:rStyle w:val="FontStyle47"/>
        </w:rPr>
        <w:t>Сведения о предыдущем уровне образования и документе об образовании и (или) о квалификации,</w:t>
      </w:r>
    </w:p>
    <w:p w:rsidR="000F485F" w:rsidRDefault="00404E94">
      <w:pPr>
        <w:pStyle w:val="Style40"/>
        <w:framePr w:w="9129" w:h="4224" w:hRule="exact" w:hSpace="38" w:wrap="notBeside" w:vAnchor="text" w:hAnchor="text" w:x="-42" w:y="687"/>
        <w:widowControl/>
        <w:tabs>
          <w:tab w:val="left" w:leader="underscore" w:pos="5558"/>
        </w:tabs>
        <w:spacing w:before="5"/>
        <w:jc w:val="left"/>
        <w:rPr>
          <w:rStyle w:val="FontStyle47"/>
        </w:rPr>
      </w:pPr>
      <w:r>
        <w:rPr>
          <w:rStyle w:val="FontStyle47"/>
        </w:rPr>
        <w:t xml:space="preserve">его   </w:t>
      </w:r>
      <w:proofErr w:type="gramStart"/>
      <w:r>
        <w:rPr>
          <w:rStyle w:val="FontStyle47"/>
        </w:rPr>
        <w:t>подтверждающем</w:t>
      </w:r>
      <w:proofErr w:type="gramEnd"/>
      <w:r>
        <w:rPr>
          <w:rStyle w:val="FontStyle47"/>
        </w:rPr>
        <w:t xml:space="preserve">   (когда  и   какой  ВУЗ  закончил,   серия   и   номер  диплома,   полученная</w:t>
      </w:r>
      <w:r>
        <w:rPr>
          <w:rStyle w:val="FontStyle47"/>
        </w:rPr>
        <w:br/>
        <w:t>специальность):</w:t>
      </w:r>
      <w:r>
        <w:rPr>
          <w:rStyle w:val="FontStyle47"/>
        </w:rPr>
        <w:tab/>
      </w:r>
    </w:p>
    <w:p w:rsidR="000F485F" w:rsidRDefault="00404E94">
      <w:pPr>
        <w:pStyle w:val="Style40"/>
        <w:framePr w:w="9129" w:h="4224" w:hRule="exact" w:hSpace="38" w:wrap="notBeside" w:vAnchor="text" w:hAnchor="text" w:x="-42" w:y="687"/>
        <w:widowControl/>
        <w:spacing w:before="250" w:line="240" w:lineRule="auto"/>
        <w:jc w:val="left"/>
        <w:rPr>
          <w:rStyle w:val="FontStyle47"/>
        </w:rPr>
      </w:pPr>
      <w:r>
        <w:rPr>
          <w:rStyle w:val="FontStyle47"/>
        </w:rPr>
        <w:t>Сведения о наличии или отсутствии опубликованных работ, изобретений и отчетов по НИР:</w:t>
      </w:r>
    </w:p>
    <w:p w:rsidR="000F485F" w:rsidRDefault="00404E94">
      <w:pPr>
        <w:pStyle w:val="Style40"/>
        <w:framePr w:w="9129" w:h="4224" w:hRule="exact" w:hSpace="38" w:wrap="notBeside" w:vAnchor="text" w:hAnchor="text" w:x="-42" w:y="687"/>
        <w:widowControl/>
        <w:tabs>
          <w:tab w:val="left" w:leader="underscore" w:pos="6029"/>
        </w:tabs>
        <w:spacing w:before="10" w:line="240" w:lineRule="auto"/>
        <w:jc w:val="left"/>
        <w:rPr>
          <w:rStyle w:val="FontStyle47"/>
        </w:rPr>
      </w:pPr>
      <w:r>
        <w:rPr>
          <w:rStyle w:val="FontStyle47"/>
        </w:rPr>
        <w:t>Опубликовано научных работ (статьи, тезисы, патенты и др.):</w:t>
      </w:r>
      <w:r>
        <w:rPr>
          <w:rStyle w:val="FontStyle47"/>
        </w:rPr>
        <w:tab/>
        <w:t>(указать количество</w:t>
      </w:r>
      <w:proofErr w:type="gramStart"/>
      <w:r>
        <w:rPr>
          <w:rStyle w:val="FontStyle47"/>
        </w:rPr>
        <w:t xml:space="preserve"> )</w:t>
      </w:r>
      <w:proofErr w:type="gramEnd"/>
    </w:p>
    <w:p w:rsidR="000F485F" w:rsidRDefault="00404E94">
      <w:pPr>
        <w:pStyle w:val="Style40"/>
        <w:framePr w:w="9129" w:h="4224" w:hRule="exact" w:hSpace="38" w:wrap="notBeside" w:vAnchor="text" w:hAnchor="text" w:x="-42" w:y="687"/>
        <w:widowControl/>
        <w:spacing w:line="235" w:lineRule="exact"/>
        <w:jc w:val="left"/>
        <w:rPr>
          <w:rStyle w:val="FontStyle47"/>
        </w:rPr>
      </w:pPr>
      <w:r>
        <w:rPr>
          <w:rStyle w:val="FontStyle47"/>
        </w:rPr>
        <w:t>Список прилагается (если нет публикаций, то к заявлению прикладывается реферат по теме будущей диссертации с визой предполагаемого научного руководителя).</w:t>
      </w:r>
    </w:p>
    <w:p w:rsidR="000F485F" w:rsidRDefault="00404E94">
      <w:pPr>
        <w:pStyle w:val="Style40"/>
        <w:framePr w:w="9129" w:h="4224" w:hRule="exact" w:hSpace="38" w:wrap="notBeside" w:vAnchor="text" w:hAnchor="text" w:x="-42" w:y="687"/>
        <w:widowControl/>
        <w:tabs>
          <w:tab w:val="left" w:leader="underscore" w:pos="2035"/>
        </w:tabs>
        <w:spacing w:before="235"/>
        <w:jc w:val="left"/>
        <w:rPr>
          <w:rStyle w:val="FontStyle47"/>
        </w:rPr>
      </w:pPr>
      <w:r>
        <w:rPr>
          <w:rStyle w:val="FontStyle47"/>
        </w:rPr>
        <w:t>Наличие грамот, дипломов, свидетельств, подтверждающих успехи в научной и учебной</w:t>
      </w:r>
      <w:r>
        <w:rPr>
          <w:rStyle w:val="FontStyle47"/>
        </w:rPr>
        <w:br/>
        <w:t>деятельности:</w:t>
      </w:r>
      <w:r>
        <w:rPr>
          <w:rStyle w:val="FontStyle47"/>
        </w:rPr>
        <w:tab/>
        <w:t>(указать количество). Копии документов прилагаются</w:t>
      </w:r>
    </w:p>
    <w:p w:rsidR="000F485F" w:rsidRDefault="00404E94">
      <w:pPr>
        <w:pStyle w:val="Style40"/>
        <w:framePr w:w="9129" w:h="4224" w:hRule="exact" w:hSpace="38" w:wrap="notBeside" w:vAnchor="text" w:hAnchor="text" w:x="-42" w:y="687"/>
        <w:widowControl/>
        <w:spacing w:before="250" w:line="240" w:lineRule="auto"/>
        <w:jc w:val="left"/>
        <w:rPr>
          <w:rStyle w:val="FontStyle47"/>
        </w:rPr>
      </w:pPr>
      <w:r>
        <w:rPr>
          <w:rStyle w:val="FontStyle47"/>
        </w:rPr>
        <w:t xml:space="preserve">В общежитии    </w:t>
      </w:r>
      <w:proofErr w:type="gramStart"/>
      <w:r>
        <w:rPr>
          <w:rStyle w:val="FontStyle47"/>
        </w:rPr>
        <w:t>нуждаюсь</w:t>
      </w:r>
      <w:proofErr w:type="gramEnd"/>
      <w:r>
        <w:rPr>
          <w:rStyle w:val="FontStyle47"/>
        </w:rPr>
        <w:t xml:space="preserve"> / не нуждаюсь (нужное подчеркнуть).</w:t>
      </w:r>
    </w:p>
    <w:p w:rsidR="000F485F" w:rsidRDefault="000F485F">
      <w:pPr>
        <w:pStyle w:val="Style25"/>
        <w:widowControl/>
        <w:spacing w:line="240" w:lineRule="exact"/>
        <w:ind w:left="2621"/>
        <w:jc w:val="both"/>
        <w:rPr>
          <w:sz w:val="20"/>
          <w:szCs w:val="20"/>
        </w:rPr>
      </w:pPr>
    </w:p>
    <w:p w:rsidR="000F485F" w:rsidRDefault="00404E94">
      <w:pPr>
        <w:pStyle w:val="Style25"/>
        <w:widowControl/>
        <w:spacing w:before="5" w:after="149"/>
        <w:ind w:left="2621"/>
        <w:jc w:val="both"/>
        <w:rPr>
          <w:rStyle w:val="FontStyle47"/>
        </w:rPr>
      </w:pPr>
      <w:r>
        <w:rPr>
          <w:rStyle w:val="FontStyle47"/>
        </w:rPr>
        <w:t>/шифр и наименование направления подготовки/</w:t>
      </w:r>
    </w:p>
    <w:p w:rsidR="000F485F" w:rsidRDefault="00404E94">
      <w:pPr>
        <w:pStyle w:val="Style18"/>
        <w:widowControl/>
        <w:tabs>
          <w:tab w:val="left" w:pos="5203"/>
        </w:tabs>
        <w:spacing w:before="48" w:line="230" w:lineRule="exact"/>
        <w:jc w:val="both"/>
        <w:rPr>
          <w:rStyle w:val="FontStyle48"/>
          <w:vertAlign w:val="subscript"/>
        </w:rPr>
      </w:pPr>
      <w:proofErr w:type="spellStart"/>
      <w:r>
        <w:rPr>
          <w:rStyle w:val="FontStyle48"/>
        </w:rPr>
        <w:t>поГркГуХ</w:t>
      </w:r>
      <w:proofErr w:type="spellEnd"/>
      <w:r>
        <w:rPr>
          <w:rStyle w:val="FontStyle48"/>
        </w:rPr>
        <w:t xml:space="preserve">' </w:t>
      </w:r>
      <w:proofErr w:type="spellStart"/>
      <w:r>
        <w:rPr>
          <w:rStyle w:val="FontStyle48"/>
        </w:rPr>
        <w:t>°</w:t>
      </w:r>
      <w:r>
        <w:rPr>
          <w:rStyle w:val="FontStyle48"/>
          <w:vertAlign w:val="superscript"/>
        </w:rPr>
        <w:t>РИГтаЛ</w:t>
      </w:r>
      <w:r>
        <w:rPr>
          <w:rStyle w:val="FontStyle48"/>
        </w:rPr>
        <w:t>°</w:t>
      </w:r>
      <w:proofErr w:type="spellEnd"/>
      <w:r>
        <w:rPr>
          <w:rStyle w:val="FontStyle48"/>
          <w:vertAlign w:val="superscript"/>
        </w:rPr>
        <w:footnoteReference w:id="1"/>
      </w:r>
      <w:r>
        <w:rPr>
          <w:rStyle w:val="FontStyle48"/>
        </w:rPr>
        <w:t xml:space="preserve"> "</w:t>
      </w:r>
      <w:r>
        <w:rPr>
          <w:rStyle w:val="FontStyle48"/>
          <w:vertAlign w:val="superscript"/>
        </w:rPr>
        <w:t>0ДаН</w:t>
      </w:r>
      <w:proofErr w:type="gramStart"/>
      <w:r>
        <w:rPr>
          <w:rStyle w:val="FontStyle48"/>
        </w:rPr>
        <w:t>"</w:t>
      </w:r>
      <w:r>
        <w:rPr>
          <w:rStyle w:val="FontStyle48"/>
          <w:vertAlign w:val="superscript"/>
        </w:rPr>
        <w:t>Ь</w:t>
      </w:r>
      <w:proofErr w:type="gramEnd"/>
      <w:r>
        <w:rPr>
          <w:rStyle w:val="FontStyle48"/>
          <w:vertAlign w:val="superscript"/>
        </w:rPr>
        <w:t>,Х</w:t>
      </w:r>
      <w:r>
        <w:rPr>
          <w:rStyle w:val="FontStyle48"/>
        </w:rPr>
        <w:t xml:space="preserve"> </w:t>
      </w:r>
      <w:proofErr w:type="spellStart"/>
      <w:r>
        <w:rPr>
          <w:rStyle w:val="FontStyle48"/>
          <w:vertAlign w:val="superscript"/>
        </w:rPr>
        <w:t>Д</w:t>
      </w:r>
      <w:r>
        <w:rPr>
          <w:rStyle w:val="FontStyle48"/>
        </w:rPr>
        <w:t>°</w:t>
      </w:r>
      <w:r>
        <w:rPr>
          <w:rStyle w:val="FontStyle48"/>
          <w:vertAlign w:val="superscript"/>
        </w:rPr>
        <w:t>КУМе</w:t>
      </w:r>
      <w:proofErr w:type="spellEnd"/>
      <w:r>
        <w:rPr>
          <w:rStyle w:val="FontStyle48"/>
        </w:rPr>
        <w:t>™ "</w:t>
      </w:r>
      <w:r>
        <w:rPr>
          <w:rStyle w:val="FontStyle48"/>
          <w:b w:val="0"/>
          <w:bCs w:val="0"/>
        </w:rPr>
        <w:tab/>
      </w:r>
      <w:r>
        <w:rPr>
          <w:rStyle w:val="FontStyle48"/>
        </w:rPr>
        <w:t>«</w:t>
      </w:r>
      <w:proofErr w:type="spellStart"/>
      <w:r>
        <w:rPr>
          <w:rStyle w:val="FontStyle48"/>
        </w:rPr>
        <w:t>епо^^н</w:t>
      </w:r>
      <w:proofErr w:type="spellEnd"/>
      <w:r>
        <w:rPr>
          <w:rStyle w:val="FontStyle48"/>
        </w:rPr>
        <w:t xml:space="preserve">,», „, </w:t>
      </w:r>
      <w:r>
        <w:rPr>
          <w:rStyle w:val="FontStyle48"/>
          <w:vertAlign w:val="subscript"/>
        </w:rPr>
        <w:t>о6уЧ</w:t>
      </w:r>
      <w:r>
        <w:rPr>
          <w:rStyle w:val="FontStyle48"/>
        </w:rPr>
        <w:t xml:space="preserve">е™, </w:t>
      </w:r>
      <w:r>
        <w:rPr>
          <w:rStyle w:val="FontStyle48"/>
          <w:vertAlign w:val="subscript"/>
        </w:rPr>
        <w:t>(</w:t>
      </w:r>
      <w:r>
        <w:rPr>
          <w:rStyle w:val="FontStyle48"/>
        </w:rPr>
        <w:t>„</w:t>
      </w:r>
      <w:proofErr w:type="spellStart"/>
      <w:r>
        <w:rPr>
          <w:rStyle w:val="FontStyle48"/>
          <w:vertAlign w:val="subscript"/>
        </w:rPr>
        <w:t>ужное</w:t>
      </w:r>
      <w:proofErr w:type="spellEnd"/>
    </w:p>
    <w:p w:rsidR="000F485F" w:rsidRDefault="00404E94">
      <w:pPr>
        <w:pStyle w:val="Style18"/>
        <w:widowControl/>
        <w:spacing w:line="230" w:lineRule="exact"/>
        <w:rPr>
          <w:rStyle w:val="FontStyle48"/>
        </w:rPr>
      </w:pPr>
      <w:r>
        <w:rPr>
          <w:rStyle w:val="FontStyle48"/>
        </w:rPr>
        <w:t>лично / доверенному лицу</w:t>
      </w:r>
    </w:p>
    <w:p w:rsidR="000F485F" w:rsidRDefault="00404E94">
      <w:pPr>
        <w:pStyle w:val="Style16"/>
        <w:widowControl/>
        <w:spacing w:before="72"/>
        <w:ind w:right="4032"/>
        <w:jc w:val="right"/>
        <w:rPr>
          <w:rStyle w:val="FontStyle48"/>
        </w:rPr>
      </w:pPr>
      <w:r>
        <w:rPr>
          <w:rStyle w:val="FontStyle48"/>
        </w:rPr>
        <w:t>/фамилия и.о./</w:t>
      </w:r>
    </w:p>
    <w:p w:rsidR="000F485F" w:rsidRDefault="00404E94">
      <w:pPr>
        <w:pStyle w:val="Style25"/>
        <w:widowControl/>
        <w:tabs>
          <w:tab w:val="left" w:leader="underscore" w:pos="389"/>
          <w:tab w:val="left" w:pos="1550"/>
        </w:tabs>
        <w:jc w:val="left"/>
        <w:rPr>
          <w:rStyle w:val="FontStyle47"/>
        </w:rPr>
      </w:pPr>
      <w:r>
        <w:rPr>
          <w:rStyle w:val="FontStyle47"/>
        </w:rPr>
        <w:t>«</w:t>
      </w:r>
      <w:r>
        <w:rPr>
          <w:rStyle w:val="FontStyle47"/>
        </w:rPr>
        <w:tab/>
        <w:t>»</w:t>
      </w:r>
      <w:r>
        <w:rPr>
          <w:rStyle w:val="FontStyle47"/>
          <w:b w:val="0"/>
          <w:bCs w:val="0"/>
          <w:sz w:val="20"/>
          <w:szCs w:val="20"/>
        </w:rPr>
        <w:tab/>
      </w:r>
      <w:r>
        <w:rPr>
          <w:rStyle w:val="FontStyle47"/>
        </w:rPr>
        <w:t>20    г.</w:t>
      </w:r>
    </w:p>
    <w:p w:rsidR="000F485F" w:rsidRDefault="000F485F">
      <w:pPr>
        <w:pStyle w:val="Style25"/>
        <w:widowControl/>
        <w:tabs>
          <w:tab w:val="left" w:leader="underscore" w:pos="389"/>
          <w:tab w:val="left" w:pos="1550"/>
        </w:tabs>
        <w:jc w:val="left"/>
        <w:rPr>
          <w:rStyle w:val="FontStyle47"/>
        </w:rPr>
        <w:sectPr w:rsidR="000F485F">
          <w:type w:val="continuous"/>
          <w:pgSz w:w="11905" w:h="16837"/>
          <w:pgMar w:top="991" w:right="907" w:bottom="1036" w:left="1627" w:header="720" w:footer="720" w:gutter="0"/>
          <w:cols w:space="60"/>
          <w:noEndnote/>
        </w:sectPr>
      </w:pPr>
    </w:p>
    <w:p w:rsidR="000F485F" w:rsidRDefault="00404E94">
      <w:pPr>
        <w:pStyle w:val="Style37"/>
        <w:widowControl/>
        <w:spacing w:before="182"/>
        <w:rPr>
          <w:rStyle w:val="FontStyle47"/>
        </w:rPr>
      </w:pPr>
      <w:r>
        <w:rPr>
          <w:rStyle w:val="FontStyle47"/>
        </w:rPr>
        <w:lastRenderedPageBreak/>
        <w:t>Дополнительная информация</w:t>
      </w:r>
    </w:p>
    <w:p w:rsidR="000F485F" w:rsidRDefault="00404E94">
      <w:pPr>
        <w:pStyle w:val="Style25"/>
        <w:widowControl/>
        <w:jc w:val="both"/>
        <w:rPr>
          <w:rStyle w:val="FontStyle47"/>
        </w:rPr>
      </w:pPr>
      <w:r>
        <w:rPr>
          <w:rStyle w:val="FontStyle47"/>
        </w:rPr>
        <w:br w:type="column"/>
      </w:r>
      <w:r>
        <w:rPr>
          <w:rStyle w:val="FontStyle47"/>
        </w:rPr>
        <w:lastRenderedPageBreak/>
        <w:t>/оборотная сторона заявления/</w:t>
      </w:r>
    </w:p>
    <w:p w:rsidR="000F485F" w:rsidRDefault="000F485F">
      <w:pPr>
        <w:pStyle w:val="Style25"/>
        <w:widowControl/>
        <w:jc w:val="both"/>
        <w:rPr>
          <w:rStyle w:val="FontStyle47"/>
        </w:rPr>
        <w:sectPr w:rsidR="000F485F">
          <w:headerReference w:type="even" r:id="rId21"/>
          <w:headerReference w:type="default" r:id="rId22"/>
          <w:footerReference w:type="even" r:id="rId23"/>
          <w:footerReference w:type="default" r:id="rId24"/>
          <w:pgSz w:w="11905" w:h="16837"/>
          <w:pgMar w:top="893" w:right="881" w:bottom="1440" w:left="1697" w:header="720" w:footer="720" w:gutter="0"/>
          <w:cols w:num="2" w:space="720" w:equalWidth="0">
            <w:col w:w="2721" w:space="4013"/>
            <w:col w:w="2592"/>
          </w:cols>
          <w:noEndnote/>
        </w:sectPr>
      </w:pPr>
    </w:p>
    <w:p w:rsidR="000F485F" w:rsidRDefault="000F485F">
      <w:pPr>
        <w:pStyle w:val="Style37"/>
        <w:widowControl/>
        <w:spacing w:line="240" w:lineRule="exact"/>
        <w:jc w:val="left"/>
        <w:rPr>
          <w:sz w:val="20"/>
          <w:szCs w:val="20"/>
        </w:rPr>
      </w:pPr>
    </w:p>
    <w:p w:rsidR="000F485F" w:rsidRDefault="000F485F">
      <w:pPr>
        <w:pStyle w:val="Style37"/>
        <w:widowControl/>
        <w:spacing w:line="240" w:lineRule="exact"/>
        <w:jc w:val="left"/>
        <w:rPr>
          <w:sz w:val="20"/>
          <w:szCs w:val="20"/>
        </w:rPr>
      </w:pPr>
    </w:p>
    <w:p w:rsidR="000F485F" w:rsidRDefault="000F485F">
      <w:pPr>
        <w:pStyle w:val="Style37"/>
        <w:widowControl/>
        <w:spacing w:line="240" w:lineRule="exact"/>
        <w:jc w:val="left"/>
        <w:rPr>
          <w:sz w:val="20"/>
          <w:szCs w:val="20"/>
        </w:rPr>
      </w:pPr>
    </w:p>
    <w:p w:rsidR="000F485F" w:rsidRDefault="000F485F">
      <w:pPr>
        <w:pStyle w:val="Style37"/>
        <w:widowControl/>
        <w:spacing w:line="240" w:lineRule="exact"/>
        <w:jc w:val="left"/>
        <w:rPr>
          <w:sz w:val="20"/>
          <w:szCs w:val="20"/>
        </w:rPr>
      </w:pPr>
    </w:p>
    <w:p w:rsidR="000F485F" w:rsidRDefault="000F485F">
      <w:pPr>
        <w:pStyle w:val="Style37"/>
        <w:widowControl/>
        <w:spacing w:line="240" w:lineRule="exact"/>
        <w:jc w:val="left"/>
        <w:rPr>
          <w:sz w:val="20"/>
          <w:szCs w:val="20"/>
        </w:rPr>
      </w:pPr>
    </w:p>
    <w:p w:rsidR="000F485F" w:rsidRDefault="000F485F">
      <w:pPr>
        <w:pStyle w:val="Style37"/>
        <w:widowControl/>
        <w:spacing w:line="240" w:lineRule="exact"/>
        <w:jc w:val="left"/>
        <w:rPr>
          <w:sz w:val="20"/>
          <w:szCs w:val="20"/>
        </w:rPr>
      </w:pPr>
    </w:p>
    <w:p w:rsidR="000F485F" w:rsidRDefault="00404E94">
      <w:pPr>
        <w:pStyle w:val="Style37"/>
        <w:widowControl/>
        <w:tabs>
          <w:tab w:val="left" w:leader="underscore" w:pos="6547"/>
          <w:tab w:val="left" w:leader="underscore" w:pos="7901"/>
        </w:tabs>
        <w:spacing w:before="216"/>
        <w:jc w:val="left"/>
        <w:rPr>
          <w:rStyle w:val="FontStyle47"/>
        </w:rPr>
      </w:pPr>
      <w:r>
        <w:rPr>
          <w:rStyle w:val="FontStyle47"/>
        </w:rPr>
        <w:t>С правилами приема в аспирантуру ИСПИ РАН ознакомле</w:t>
      </w:r>
      <w:proofErr w:type="gramStart"/>
      <w:r>
        <w:rPr>
          <w:rStyle w:val="FontStyle47"/>
        </w:rPr>
        <w:t>н(</w:t>
      </w:r>
      <w:proofErr w:type="gramEnd"/>
      <w:r>
        <w:rPr>
          <w:rStyle w:val="FontStyle47"/>
        </w:rPr>
        <w:t xml:space="preserve">а) </w:t>
      </w:r>
      <w:r>
        <w:rPr>
          <w:rStyle w:val="FontStyle47"/>
        </w:rPr>
        <w:tab/>
        <w:t>/</w:t>
      </w:r>
      <w:r>
        <w:rPr>
          <w:rStyle w:val="FontStyle47"/>
        </w:rPr>
        <w:tab/>
        <w:t>/</w:t>
      </w:r>
    </w:p>
    <w:p w:rsidR="000F485F" w:rsidRDefault="00404E94">
      <w:pPr>
        <w:pStyle w:val="Style37"/>
        <w:widowControl/>
        <w:spacing w:before="211" w:line="221" w:lineRule="exact"/>
        <w:rPr>
          <w:rStyle w:val="FontStyle47"/>
        </w:rPr>
      </w:pPr>
      <w:r>
        <w:rPr>
          <w:rStyle w:val="FontStyle47"/>
        </w:rPr>
        <w:t>Высшее образование по программам подготовки научно-педагогических кадров в аспирантуре (послевузовского образования) получаю       впервые / повторно (ненужное зачеркнуть)</w:t>
      </w:r>
    </w:p>
    <w:p w:rsidR="000F485F" w:rsidRDefault="00404E94">
      <w:pPr>
        <w:pStyle w:val="Style37"/>
        <w:widowControl/>
        <w:spacing w:before="226" w:line="226" w:lineRule="exact"/>
        <w:rPr>
          <w:rStyle w:val="FontStyle47"/>
        </w:rPr>
      </w:pPr>
      <w:r>
        <w:rPr>
          <w:rStyle w:val="FontStyle47"/>
        </w:rPr>
        <w:t>С копиями свидетельства о государственной аккредитации образовательной деятельности, лицензии на осуществление     образовательной     деятельности     и     приложениями     к     ним     ознакомле</w:t>
      </w:r>
      <w:proofErr w:type="gramStart"/>
      <w:r>
        <w:rPr>
          <w:rStyle w:val="FontStyle47"/>
        </w:rPr>
        <w:t>н(</w:t>
      </w:r>
      <w:proofErr w:type="gramEnd"/>
      <w:r>
        <w:rPr>
          <w:rStyle w:val="FontStyle47"/>
        </w:rPr>
        <w:t>а)</w:t>
      </w:r>
    </w:p>
    <w:p w:rsidR="000F485F" w:rsidRDefault="00404E94">
      <w:pPr>
        <w:pStyle w:val="Style26"/>
        <w:widowControl/>
        <w:tabs>
          <w:tab w:val="left" w:leader="underscore" w:pos="1109"/>
          <w:tab w:val="left" w:leader="underscore" w:pos="2462"/>
        </w:tabs>
        <w:spacing w:line="259" w:lineRule="exact"/>
        <w:rPr>
          <w:rStyle w:val="FontStyle49"/>
          <w:position w:val="5"/>
        </w:rPr>
      </w:pPr>
      <w:r>
        <w:rPr>
          <w:rStyle w:val="FontStyle49"/>
          <w:position w:val="5"/>
        </w:rPr>
        <w:tab/>
        <w:t>/</w:t>
      </w:r>
      <w:r>
        <w:rPr>
          <w:rStyle w:val="FontStyle49"/>
          <w:position w:val="5"/>
        </w:rPr>
        <w:tab/>
        <w:t>/</w:t>
      </w:r>
    </w:p>
    <w:p w:rsidR="000F485F" w:rsidRDefault="00404E94">
      <w:pPr>
        <w:pStyle w:val="Style37"/>
        <w:widowControl/>
        <w:tabs>
          <w:tab w:val="left" w:leader="underscore" w:pos="5280"/>
          <w:tab w:val="left" w:leader="underscore" w:pos="6629"/>
        </w:tabs>
        <w:spacing w:before="187" w:line="221" w:lineRule="exact"/>
        <w:rPr>
          <w:rStyle w:val="FontStyle47"/>
        </w:rPr>
      </w:pPr>
      <w:r>
        <w:rPr>
          <w:rStyle w:val="FontStyle47"/>
        </w:rPr>
        <w:t>Согласе</w:t>
      </w:r>
      <w:proofErr w:type="gramStart"/>
      <w:r>
        <w:rPr>
          <w:rStyle w:val="FontStyle47"/>
        </w:rPr>
        <w:t>н(</w:t>
      </w:r>
      <w:proofErr w:type="gramEnd"/>
      <w:r>
        <w:rPr>
          <w:rStyle w:val="FontStyle47"/>
        </w:rPr>
        <w:t>а) на обработку персональных данных, содержащихся в документах и материалах, представленных</w:t>
      </w:r>
      <w:r>
        <w:rPr>
          <w:rStyle w:val="FontStyle47"/>
        </w:rPr>
        <w:br/>
        <w:t>для рассмотрения вопроса о зачислении в аспирантуру, в порядке, установленном законодательством</w:t>
      </w:r>
      <w:r>
        <w:rPr>
          <w:rStyle w:val="FontStyle47"/>
        </w:rPr>
        <w:br/>
        <w:t>Российской Федерации о персональных данных.</w:t>
      </w:r>
      <w:r>
        <w:rPr>
          <w:rStyle w:val="FontStyle47"/>
        </w:rPr>
        <w:tab/>
        <w:t>/</w:t>
      </w:r>
      <w:r>
        <w:rPr>
          <w:rStyle w:val="FontStyle47"/>
        </w:rPr>
        <w:tab/>
        <w:t>/</w:t>
      </w:r>
    </w:p>
    <w:p w:rsidR="000F485F" w:rsidRDefault="00404E94">
      <w:pPr>
        <w:pStyle w:val="Style37"/>
        <w:widowControl/>
        <w:tabs>
          <w:tab w:val="left" w:leader="underscore" w:pos="5942"/>
          <w:tab w:val="left" w:leader="underscore" w:pos="7291"/>
        </w:tabs>
        <w:spacing w:before="240" w:line="216" w:lineRule="exact"/>
        <w:rPr>
          <w:rStyle w:val="FontStyle47"/>
        </w:rPr>
      </w:pPr>
      <w:r>
        <w:rPr>
          <w:rStyle w:val="FontStyle47"/>
        </w:rPr>
        <w:t>Проинформирова</w:t>
      </w:r>
      <w:proofErr w:type="gramStart"/>
      <w:r>
        <w:rPr>
          <w:rStyle w:val="FontStyle47"/>
        </w:rPr>
        <w:t>н(</w:t>
      </w:r>
      <w:proofErr w:type="gramEnd"/>
      <w:r>
        <w:rPr>
          <w:rStyle w:val="FontStyle47"/>
        </w:rPr>
        <w:t>а) об ответственности за достоверность сведений, указанных в заявлении о приеме, и за</w:t>
      </w:r>
      <w:r>
        <w:rPr>
          <w:rStyle w:val="FontStyle47"/>
        </w:rPr>
        <w:br/>
        <w:t>подлинность документов, подаваемых для поступления.</w:t>
      </w:r>
      <w:r>
        <w:rPr>
          <w:rStyle w:val="FontStyle47"/>
        </w:rPr>
        <w:tab/>
        <w:t>/</w:t>
      </w:r>
      <w:r>
        <w:rPr>
          <w:rStyle w:val="FontStyle47"/>
        </w:rPr>
        <w:tab/>
        <w:t>/</w:t>
      </w:r>
    </w:p>
    <w:p w:rsidR="000F485F" w:rsidRDefault="000F485F">
      <w:pPr>
        <w:pStyle w:val="Style37"/>
        <w:widowControl/>
        <w:spacing w:line="240" w:lineRule="exact"/>
        <w:jc w:val="left"/>
        <w:rPr>
          <w:sz w:val="20"/>
          <w:szCs w:val="20"/>
        </w:rPr>
      </w:pPr>
    </w:p>
    <w:p w:rsidR="000F485F" w:rsidRDefault="000F485F">
      <w:pPr>
        <w:pStyle w:val="Style37"/>
        <w:widowControl/>
        <w:spacing w:line="240" w:lineRule="exact"/>
        <w:jc w:val="left"/>
        <w:rPr>
          <w:sz w:val="20"/>
          <w:szCs w:val="20"/>
        </w:rPr>
      </w:pPr>
    </w:p>
    <w:p w:rsidR="000F485F" w:rsidRDefault="00404E94">
      <w:pPr>
        <w:pStyle w:val="Style37"/>
        <w:widowControl/>
        <w:tabs>
          <w:tab w:val="left" w:leader="underscore" w:pos="394"/>
          <w:tab w:val="left" w:leader="underscore" w:pos="1550"/>
          <w:tab w:val="left" w:leader="underscore" w:pos="2002"/>
          <w:tab w:val="left" w:pos="5232"/>
          <w:tab w:val="left" w:leader="underscore" w:pos="6826"/>
        </w:tabs>
        <w:spacing w:before="202"/>
        <w:jc w:val="left"/>
        <w:rPr>
          <w:rStyle w:val="FontStyle47"/>
        </w:rPr>
      </w:pPr>
      <w:r>
        <w:rPr>
          <w:rStyle w:val="FontStyle47"/>
        </w:rPr>
        <w:t>«</w:t>
      </w:r>
      <w:r>
        <w:rPr>
          <w:rStyle w:val="FontStyle47"/>
        </w:rPr>
        <w:tab/>
        <w:t>»</w:t>
      </w:r>
      <w:r>
        <w:rPr>
          <w:rStyle w:val="FontStyle47"/>
        </w:rPr>
        <w:tab/>
        <w:t>20</w:t>
      </w:r>
      <w:r>
        <w:rPr>
          <w:rStyle w:val="FontStyle47"/>
        </w:rPr>
        <w:tab/>
        <w:t>г.</w:t>
      </w:r>
      <w:r>
        <w:rPr>
          <w:rStyle w:val="FontStyle47"/>
          <w:b w:val="0"/>
          <w:bCs w:val="0"/>
          <w:sz w:val="20"/>
          <w:szCs w:val="20"/>
        </w:rPr>
        <w:tab/>
      </w:r>
      <w:r>
        <w:rPr>
          <w:rStyle w:val="FontStyle47"/>
        </w:rPr>
        <w:tab/>
      </w:r>
    </w:p>
    <w:p w:rsidR="000F485F" w:rsidRDefault="00404E94">
      <w:pPr>
        <w:pStyle w:val="Style25"/>
        <w:widowControl/>
        <w:spacing w:before="14"/>
        <w:ind w:left="5093"/>
        <w:jc w:val="left"/>
        <w:rPr>
          <w:rStyle w:val="FontStyle47"/>
        </w:rPr>
      </w:pPr>
      <w:r>
        <w:rPr>
          <w:rStyle w:val="FontStyle47"/>
        </w:rPr>
        <w:t>(подпись)</w:t>
      </w:r>
    </w:p>
    <w:p w:rsidR="000F485F" w:rsidRDefault="000F485F">
      <w:pPr>
        <w:pStyle w:val="Style25"/>
        <w:widowControl/>
        <w:spacing w:line="240" w:lineRule="exact"/>
        <w:rPr>
          <w:sz w:val="20"/>
          <w:szCs w:val="20"/>
        </w:rPr>
      </w:pPr>
    </w:p>
    <w:p w:rsidR="000F485F" w:rsidRDefault="00404E94">
      <w:pPr>
        <w:pStyle w:val="Style25"/>
        <w:widowControl/>
        <w:spacing w:before="43" w:line="226" w:lineRule="exact"/>
        <w:rPr>
          <w:rStyle w:val="FontStyle47"/>
        </w:rPr>
      </w:pPr>
      <w:r>
        <w:rPr>
          <w:rStyle w:val="FontStyle47"/>
        </w:rPr>
        <w:t>ПРИЛОЖЕНИЕ</w:t>
      </w:r>
    </w:p>
    <w:p w:rsidR="000F485F" w:rsidRDefault="00404E94">
      <w:pPr>
        <w:pStyle w:val="Style25"/>
        <w:widowControl/>
        <w:spacing w:line="226" w:lineRule="exact"/>
        <w:ind w:left="2530" w:right="2539"/>
        <w:rPr>
          <w:rStyle w:val="FontStyle47"/>
        </w:rPr>
      </w:pPr>
      <w:r>
        <w:rPr>
          <w:rStyle w:val="FontStyle47"/>
        </w:rPr>
        <w:t>к заявлению о допуске к вступительным экзаменам в аспирантуру ИСПИ РАН</w:t>
      </w:r>
    </w:p>
    <w:p w:rsidR="000F485F" w:rsidRDefault="00404E94">
      <w:pPr>
        <w:pStyle w:val="Style37"/>
        <w:widowControl/>
        <w:spacing w:before="230" w:line="230" w:lineRule="exact"/>
        <w:jc w:val="left"/>
        <w:rPr>
          <w:rStyle w:val="FontStyle47"/>
        </w:rPr>
      </w:pPr>
      <w:r>
        <w:rPr>
          <w:rStyle w:val="FontStyle47"/>
        </w:rPr>
        <w:t>К заявлению мною прилагаются следующие документы по списку:</w:t>
      </w:r>
    </w:p>
    <w:p w:rsidR="000F485F" w:rsidRDefault="00404E94">
      <w:pPr>
        <w:pStyle w:val="Style2"/>
        <w:widowControl/>
        <w:spacing w:line="230" w:lineRule="exact"/>
        <w:jc w:val="both"/>
        <w:rPr>
          <w:rStyle w:val="FontStyle50"/>
          <w:u w:val="single"/>
        </w:rPr>
      </w:pPr>
      <w:r>
        <w:rPr>
          <w:rStyle w:val="FontStyle50"/>
          <w:u w:val="single"/>
        </w:rPr>
        <w:t>(Список заполняется в электронном виде; нужное в списке оставляется и добавляется, лишнее удаляется.)</w:t>
      </w:r>
    </w:p>
    <w:p w:rsidR="000F485F" w:rsidRDefault="00404E94" w:rsidP="00404E94">
      <w:pPr>
        <w:pStyle w:val="Style36"/>
        <w:widowControl/>
        <w:numPr>
          <w:ilvl w:val="0"/>
          <w:numId w:val="24"/>
        </w:numPr>
        <w:tabs>
          <w:tab w:val="left" w:pos="216"/>
          <w:tab w:val="left" w:leader="underscore" w:pos="9283"/>
        </w:tabs>
        <w:jc w:val="both"/>
        <w:rPr>
          <w:rStyle w:val="FontStyle47"/>
          <w:u w:val="single"/>
        </w:rPr>
      </w:pPr>
      <w:r>
        <w:rPr>
          <w:rStyle w:val="FontStyle47"/>
          <w:u w:val="single"/>
        </w:rPr>
        <w:t>ксерокопия паспорта (документа, удостоверяющего личность и гражданство поступающего)</w:t>
      </w:r>
      <w:r>
        <w:rPr>
          <w:rStyle w:val="FontStyle47"/>
        </w:rPr>
        <w:tab/>
      </w:r>
    </w:p>
    <w:p w:rsidR="000F485F" w:rsidRDefault="00404E94" w:rsidP="00404E94">
      <w:pPr>
        <w:pStyle w:val="Style36"/>
        <w:widowControl/>
        <w:numPr>
          <w:ilvl w:val="0"/>
          <w:numId w:val="24"/>
        </w:numPr>
        <w:tabs>
          <w:tab w:val="left" w:pos="216"/>
          <w:tab w:val="left" w:leader="underscore" w:pos="9283"/>
        </w:tabs>
        <w:rPr>
          <w:rStyle w:val="FontStyle47"/>
        </w:rPr>
      </w:pPr>
      <w:r>
        <w:rPr>
          <w:rStyle w:val="FontStyle47"/>
        </w:rPr>
        <w:t xml:space="preserve">оригинал или нотариально заверенная копия диплома специалиста или диплома магистра </w:t>
      </w:r>
      <w:r>
        <w:rPr>
          <w:rStyle w:val="FontStyle47"/>
          <w:u w:val="single"/>
        </w:rPr>
        <w:t>государственного образца и приложения к нему</w:t>
      </w:r>
      <w:r>
        <w:rPr>
          <w:rStyle w:val="FontStyle47"/>
        </w:rPr>
        <w:tab/>
      </w:r>
    </w:p>
    <w:p w:rsidR="000F485F" w:rsidRDefault="00404E94" w:rsidP="00404E94">
      <w:pPr>
        <w:pStyle w:val="Style36"/>
        <w:widowControl/>
        <w:numPr>
          <w:ilvl w:val="0"/>
          <w:numId w:val="24"/>
        </w:numPr>
        <w:tabs>
          <w:tab w:val="left" w:pos="216"/>
          <w:tab w:val="left" w:leader="underscore" w:pos="9283"/>
        </w:tabs>
        <w:jc w:val="both"/>
        <w:rPr>
          <w:rStyle w:val="FontStyle47"/>
          <w:u w:val="single"/>
        </w:rPr>
      </w:pPr>
      <w:r>
        <w:rPr>
          <w:rStyle w:val="FontStyle47"/>
          <w:u w:val="single"/>
        </w:rPr>
        <w:t>ксерокопия военного билета</w:t>
      </w:r>
      <w:r>
        <w:rPr>
          <w:rStyle w:val="FontStyle47"/>
        </w:rPr>
        <w:tab/>
      </w:r>
    </w:p>
    <w:p w:rsidR="000F485F" w:rsidRDefault="00404E94" w:rsidP="00404E94">
      <w:pPr>
        <w:pStyle w:val="Style36"/>
        <w:widowControl/>
        <w:numPr>
          <w:ilvl w:val="0"/>
          <w:numId w:val="24"/>
        </w:numPr>
        <w:tabs>
          <w:tab w:val="left" w:pos="216"/>
          <w:tab w:val="left" w:leader="underscore" w:pos="9283"/>
        </w:tabs>
        <w:spacing w:line="240" w:lineRule="exact"/>
        <w:jc w:val="both"/>
        <w:rPr>
          <w:rStyle w:val="FontStyle47"/>
          <w:u w:val="single"/>
        </w:rPr>
      </w:pPr>
      <w:r>
        <w:rPr>
          <w:rStyle w:val="FontStyle47"/>
          <w:u w:val="single"/>
        </w:rPr>
        <w:t>список опубликованных научных работ</w:t>
      </w:r>
      <w:r>
        <w:rPr>
          <w:rStyle w:val="FontStyle47"/>
        </w:rPr>
        <w:tab/>
      </w:r>
    </w:p>
    <w:p w:rsidR="000F485F" w:rsidRDefault="00404E94" w:rsidP="00404E94">
      <w:pPr>
        <w:pStyle w:val="Style36"/>
        <w:widowControl/>
        <w:numPr>
          <w:ilvl w:val="0"/>
          <w:numId w:val="24"/>
        </w:numPr>
        <w:tabs>
          <w:tab w:val="left" w:pos="216"/>
          <w:tab w:val="left" w:leader="underscore" w:pos="9283"/>
        </w:tabs>
        <w:spacing w:line="240" w:lineRule="exact"/>
        <w:jc w:val="both"/>
        <w:rPr>
          <w:rStyle w:val="FontStyle47"/>
          <w:u w:val="single"/>
        </w:rPr>
      </w:pPr>
      <w:r>
        <w:rPr>
          <w:rStyle w:val="FontStyle47"/>
          <w:u w:val="single"/>
        </w:rPr>
        <w:t>реферат по избранному направлению подготовки</w:t>
      </w:r>
      <w:r>
        <w:rPr>
          <w:rStyle w:val="FontStyle47"/>
        </w:rPr>
        <w:tab/>
      </w:r>
    </w:p>
    <w:p w:rsidR="000F485F" w:rsidRDefault="00404E94" w:rsidP="00404E94">
      <w:pPr>
        <w:pStyle w:val="Style36"/>
        <w:widowControl/>
        <w:numPr>
          <w:ilvl w:val="0"/>
          <w:numId w:val="24"/>
        </w:numPr>
        <w:tabs>
          <w:tab w:val="left" w:pos="216"/>
          <w:tab w:val="left" w:leader="underscore" w:pos="9283"/>
        </w:tabs>
        <w:spacing w:line="240" w:lineRule="exact"/>
        <w:rPr>
          <w:rStyle w:val="FontStyle47"/>
        </w:rPr>
      </w:pPr>
      <w:r>
        <w:rPr>
          <w:rStyle w:val="FontStyle47"/>
        </w:rPr>
        <w:t>протокол собеседования с предполагаемым научным руководителем, включая отзыв на реферат</w:t>
      </w:r>
      <w:proofErr w:type="gramStart"/>
      <w:r>
        <w:rPr>
          <w:rStyle w:val="FontStyle47"/>
        </w:rPr>
        <w:t>.</w:t>
      </w:r>
      <w:proofErr w:type="gramEnd"/>
      <w:r>
        <w:rPr>
          <w:rStyle w:val="FontStyle47"/>
        </w:rPr>
        <w:t xml:space="preserve"> </w:t>
      </w:r>
      <w:proofErr w:type="gramStart"/>
      <w:r>
        <w:rPr>
          <w:rStyle w:val="FontStyle47"/>
          <w:u w:val="single"/>
        </w:rPr>
        <w:t>п</w:t>
      </w:r>
      <w:proofErr w:type="gramEnd"/>
      <w:r>
        <w:rPr>
          <w:rStyle w:val="FontStyle47"/>
          <w:u w:val="single"/>
        </w:rPr>
        <w:t>одписанные предполагаемым научным руководителем</w:t>
      </w:r>
      <w:r>
        <w:rPr>
          <w:rStyle w:val="FontStyle47"/>
        </w:rPr>
        <w:tab/>
      </w:r>
    </w:p>
    <w:p w:rsidR="000F485F" w:rsidRDefault="00404E94" w:rsidP="00404E94">
      <w:pPr>
        <w:pStyle w:val="Style36"/>
        <w:widowControl/>
        <w:numPr>
          <w:ilvl w:val="0"/>
          <w:numId w:val="24"/>
        </w:numPr>
        <w:tabs>
          <w:tab w:val="left" w:pos="216"/>
          <w:tab w:val="left" w:leader="underscore" w:pos="8386"/>
        </w:tabs>
        <w:spacing w:line="240" w:lineRule="exact"/>
        <w:rPr>
          <w:rStyle w:val="FontStyle47"/>
          <w:u w:val="single"/>
        </w:rPr>
      </w:pPr>
      <w:r>
        <w:rPr>
          <w:rStyle w:val="FontStyle47"/>
          <w:u w:val="single"/>
        </w:rPr>
        <w:t>фотографии (3x4) - 4 шт.</w:t>
      </w:r>
      <w:r>
        <w:rPr>
          <w:rStyle w:val="FontStyle47"/>
        </w:rPr>
        <w:tab/>
      </w:r>
    </w:p>
    <w:p w:rsidR="000F485F" w:rsidRDefault="00404E94" w:rsidP="00404E94">
      <w:pPr>
        <w:pStyle w:val="Style36"/>
        <w:widowControl/>
        <w:numPr>
          <w:ilvl w:val="0"/>
          <w:numId w:val="24"/>
        </w:numPr>
        <w:tabs>
          <w:tab w:val="left" w:pos="216"/>
        </w:tabs>
        <w:spacing w:line="240" w:lineRule="exact"/>
        <w:jc w:val="both"/>
        <w:rPr>
          <w:rStyle w:val="FontStyle47"/>
        </w:rPr>
      </w:pPr>
      <w:r>
        <w:rPr>
          <w:rStyle w:val="FontStyle47"/>
        </w:rPr>
        <w:t xml:space="preserve">документы, подтверждающие ограниченные возможности здоровья или инвалидность </w:t>
      </w:r>
      <w:r>
        <w:rPr>
          <w:rStyle w:val="FontStyle50"/>
        </w:rPr>
        <w:t>(уточнить, какие)</w:t>
      </w:r>
    </w:p>
    <w:p w:rsidR="000F485F" w:rsidRDefault="000F485F">
      <w:pPr>
        <w:pStyle w:val="Style37"/>
        <w:widowControl/>
        <w:spacing w:line="240" w:lineRule="exact"/>
        <w:ind w:right="1099"/>
        <w:rPr>
          <w:sz w:val="20"/>
          <w:szCs w:val="20"/>
        </w:rPr>
      </w:pPr>
    </w:p>
    <w:p w:rsidR="000F485F" w:rsidRDefault="00404E94">
      <w:pPr>
        <w:pStyle w:val="Style37"/>
        <w:widowControl/>
        <w:tabs>
          <w:tab w:val="left" w:leader="underscore" w:pos="8294"/>
        </w:tabs>
        <w:spacing w:before="48" w:line="240" w:lineRule="exact"/>
        <w:ind w:right="1099"/>
        <w:rPr>
          <w:rStyle w:val="FontStyle47"/>
        </w:rPr>
      </w:pPr>
      <w:r>
        <w:rPr>
          <w:rStyle w:val="FontStyle47"/>
        </w:rPr>
        <w:t xml:space="preserve">9) заключения медико-социальной экспертизы об отсутствии противопоказаний для </w:t>
      </w:r>
      <w:proofErr w:type="gramStart"/>
      <w:r>
        <w:rPr>
          <w:rStyle w:val="FontStyle47"/>
        </w:rPr>
        <w:t>обучения по</w:t>
      </w:r>
      <w:r>
        <w:rPr>
          <w:rStyle w:val="FontStyle47"/>
        </w:rPr>
        <w:br/>
      </w:r>
      <w:r>
        <w:rPr>
          <w:rStyle w:val="FontStyle47"/>
          <w:u w:val="single"/>
        </w:rPr>
        <w:t>направлению</w:t>
      </w:r>
      <w:proofErr w:type="gramEnd"/>
      <w:r>
        <w:rPr>
          <w:rStyle w:val="FontStyle47"/>
          <w:u w:val="single"/>
        </w:rPr>
        <w:t xml:space="preserve"> подготовки (для инвалидов I и II групп)</w:t>
      </w:r>
      <w:r>
        <w:rPr>
          <w:rStyle w:val="FontStyle47"/>
        </w:rPr>
        <w:tab/>
      </w:r>
    </w:p>
    <w:p w:rsidR="000F485F" w:rsidRDefault="00404E94">
      <w:pPr>
        <w:pStyle w:val="Style14"/>
        <w:widowControl/>
        <w:tabs>
          <w:tab w:val="left" w:leader="underscore" w:pos="7598"/>
        </w:tabs>
        <w:spacing w:before="5"/>
        <w:jc w:val="both"/>
        <w:rPr>
          <w:rStyle w:val="FontStyle51"/>
        </w:rPr>
      </w:pPr>
      <w:proofErr w:type="gramStart"/>
      <w:r>
        <w:rPr>
          <w:rStyle w:val="FontStyle51"/>
        </w:rPr>
        <w:t>Ж</w:t>
      </w:r>
      <w:proofErr w:type="gramEnd"/>
      <w:r>
        <w:rPr>
          <w:rStyle w:val="FontStyle51"/>
        </w:rPr>
        <w:tab/>
        <w:t>—</w:t>
      </w:r>
    </w:p>
    <w:p w:rsidR="000F485F" w:rsidRDefault="00404E94">
      <w:pPr>
        <w:pStyle w:val="Style17"/>
        <w:widowControl/>
        <w:tabs>
          <w:tab w:val="left" w:leader="underscore" w:pos="7368"/>
          <w:tab w:val="left" w:leader="underscore" w:pos="8323"/>
        </w:tabs>
        <w:jc w:val="both"/>
        <w:rPr>
          <w:rStyle w:val="FontStyle52"/>
        </w:rPr>
      </w:pPr>
      <w:r>
        <w:rPr>
          <w:rStyle w:val="FontStyle52"/>
        </w:rPr>
        <w:t>Л)</w:t>
      </w:r>
      <w:r>
        <w:rPr>
          <w:rStyle w:val="FontStyle52"/>
        </w:rPr>
        <w:tab/>
        <w:t>.</w:t>
      </w:r>
      <w:r>
        <w:rPr>
          <w:rStyle w:val="FontStyle52"/>
        </w:rPr>
        <w:tab/>
      </w:r>
    </w:p>
    <w:p w:rsidR="000F485F" w:rsidRDefault="000F485F">
      <w:pPr>
        <w:pStyle w:val="Style25"/>
        <w:widowControl/>
        <w:spacing w:line="240" w:lineRule="exact"/>
        <w:ind w:left="5299"/>
        <w:jc w:val="both"/>
        <w:rPr>
          <w:sz w:val="20"/>
          <w:szCs w:val="20"/>
        </w:rPr>
      </w:pPr>
    </w:p>
    <w:p w:rsidR="000F485F" w:rsidRDefault="000F485F">
      <w:pPr>
        <w:pStyle w:val="Style25"/>
        <w:widowControl/>
        <w:spacing w:line="240" w:lineRule="exact"/>
        <w:ind w:left="5299"/>
        <w:jc w:val="both"/>
        <w:rPr>
          <w:sz w:val="20"/>
          <w:szCs w:val="20"/>
        </w:rPr>
      </w:pPr>
    </w:p>
    <w:p w:rsidR="000F485F" w:rsidRDefault="00404E94">
      <w:pPr>
        <w:pStyle w:val="Style25"/>
        <w:widowControl/>
        <w:spacing w:before="192"/>
        <w:ind w:left="5299"/>
        <w:jc w:val="both"/>
        <w:rPr>
          <w:rStyle w:val="FontStyle47"/>
        </w:rPr>
      </w:pPr>
      <w:r>
        <w:rPr>
          <w:rStyle w:val="FontStyle47"/>
        </w:rPr>
        <w:t>Расписка в приёме документов получена</w:t>
      </w:r>
    </w:p>
    <w:p w:rsidR="000F485F" w:rsidRDefault="00404E94">
      <w:pPr>
        <w:pStyle w:val="Style25"/>
        <w:widowControl/>
        <w:tabs>
          <w:tab w:val="left" w:pos="6845"/>
        </w:tabs>
        <w:spacing w:before="230"/>
        <w:ind w:left="4848"/>
        <w:rPr>
          <w:rStyle w:val="FontStyle47"/>
        </w:rPr>
      </w:pPr>
      <w:r>
        <w:rPr>
          <w:rStyle w:val="FontStyle47"/>
        </w:rPr>
        <w:t>«      »</w:t>
      </w:r>
      <w:r>
        <w:rPr>
          <w:rStyle w:val="FontStyle47"/>
          <w:b w:val="0"/>
          <w:bCs w:val="0"/>
          <w:sz w:val="20"/>
          <w:szCs w:val="20"/>
        </w:rPr>
        <w:tab/>
      </w:r>
      <w:r>
        <w:rPr>
          <w:rStyle w:val="FontStyle47"/>
        </w:rPr>
        <w:t>20    г.</w:t>
      </w:r>
    </w:p>
    <w:p w:rsidR="000F485F" w:rsidRDefault="00404E94">
      <w:pPr>
        <w:pStyle w:val="Style25"/>
        <w:widowControl/>
        <w:spacing w:before="43"/>
        <w:rPr>
          <w:rStyle w:val="FontStyle47"/>
        </w:rPr>
      </w:pPr>
      <w:r>
        <w:rPr>
          <w:rStyle w:val="FontStyle47"/>
        </w:rPr>
        <w:t>АНКЕТА</w:t>
      </w:r>
    </w:p>
    <w:p w:rsidR="000F485F" w:rsidRDefault="000F485F">
      <w:pPr>
        <w:pStyle w:val="Style36"/>
        <w:widowControl/>
        <w:spacing w:line="240" w:lineRule="exact"/>
        <w:rPr>
          <w:sz w:val="20"/>
          <w:szCs w:val="20"/>
        </w:rPr>
      </w:pPr>
    </w:p>
    <w:p w:rsidR="000F485F" w:rsidRDefault="00404E94">
      <w:pPr>
        <w:pStyle w:val="Style36"/>
        <w:widowControl/>
        <w:tabs>
          <w:tab w:val="left" w:pos="202"/>
          <w:tab w:val="left" w:leader="underscore" w:pos="4843"/>
          <w:tab w:val="left" w:pos="5890"/>
        </w:tabs>
        <w:spacing w:before="211" w:line="240" w:lineRule="auto"/>
        <w:rPr>
          <w:rStyle w:val="FontStyle47"/>
          <w:vertAlign w:val="subscript"/>
        </w:rPr>
      </w:pPr>
      <w:r>
        <w:rPr>
          <w:rStyle w:val="FontStyle47"/>
        </w:rPr>
        <w:t>1.</w:t>
      </w:r>
      <w:r>
        <w:rPr>
          <w:rStyle w:val="FontStyle47"/>
          <w:b w:val="0"/>
          <w:bCs w:val="0"/>
          <w:sz w:val="20"/>
          <w:szCs w:val="20"/>
        </w:rPr>
        <w:tab/>
      </w:r>
      <w:r>
        <w:rPr>
          <w:rStyle w:val="FontStyle47"/>
        </w:rPr>
        <w:t>Фамилия</w:t>
      </w:r>
      <w:r>
        <w:rPr>
          <w:rStyle w:val="FontStyle47"/>
        </w:rPr>
        <w:tab/>
      </w:r>
      <w:r>
        <w:rPr>
          <w:rStyle w:val="FontStyle47"/>
          <w:b w:val="0"/>
          <w:bCs w:val="0"/>
          <w:sz w:val="20"/>
          <w:szCs w:val="20"/>
        </w:rPr>
        <w:tab/>
      </w:r>
      <w:r>
        <w:rPr>
          <w:rStyle w:val="FontStyle47"/>
          <w:vertAlign w:val="subscript"/>
        </w:rPr>
        <w:t>место</w:t>
      </w:r>
    </w:p>
    <w:p w:rsidR="000F485F" w:rsidRDefault="00404E94">
      <w:pPr>
        <w:pStyle w:val="Style25"/>
        <w:widowControl/>
        <w:tabs>
          <w:tab w:val="left" w:leader="underscore" w:pos="4987"/>
        </w:tabs>
        <w:spacing w:before="5"/>
        <w:ind w:left="384"/>
        <w:jc w:val="left"/>
        <w:rPr>
          <w:rStyle w:val="FontStyle47"/>
        </w:rPr>
      </w:pPr>
      <w:proofErr w:type="spellStart"/>
      <w:r>
        <w:rPr>
          <w:rStyle w:val="FontStyle47"/>
        </w:rPr>
        <w:t>^</w:t>
      </w:r>
      <w:r>
        <w:rPr>
          <w:rStyle w:val="FontStyle47"/>
          <w:vertAlign w:val="superscript"/>
        </w:rPr>
        <w:t>мя</w:t>
      </w:r>
      <w:proofErr w:type="spellEnd"/>
      <w:r>
        <w:rPr>
          <w:rStyle w:val="FontStyle47"/>
        </w:rPr>
        <w:tab/>
        <w:t>фотографии</w:t>
      </w:r>
    </w:p>
    <w:p w:rsidR="000F485F" w:rsidRDefault="00404E94">
      <w:pPr>
        <w:pStyle w:val="Style25"/>
        <w:widowControl/>
        <w:tabs>
          <w:tab w:val="left" w:leader="underscore" w:pos="5011"/>
        </w:tabs>
        <w:spacing w:line="226" w:lineRule="exact"/>
        <w:ind w:left="379"/>
        <w:jc w:val="left"/>
        <w:rPr>
          <w:rStyle w:val="FontStyle47"/>
        </w:rPr>
      </w:pPr>
      <w:r>
        <w:rPr>
          <w:rStyle w:val="FontStyle47"/>
        </w:rPr>
        <w:lastRenderedPageBreak/>
        <w:t>Отчество</w:t>
      </w:r>
      <w:r>
        <w:rPr>
          <w:rStyle w:val="FontStyle47"/>
        </w:rPr>
        <w:tab/>
      </w:r>
    </w:p>
    <w:p w:rsidR="000F485F" w:rsidRDefault="00404E94" w:rsidP="00404E94">
      <w:pPr>
        <w:pStyle w:val="Style36"/>
        <w:widowControl/>
        <w:numPr>
          <w:ilvl w:val="0"/>
          <w:numId w:val="25"/>
        </w:numPr>
        <w:tabs>
          <w:tab w:val="left" w:pos="202"/>
          <w:tab w:val="left" w:leader="underscore" w:pos="6854"/>
        </w:tabs>
        <w:spacing w:line="226" w:lineRule="exact"/>
        <w:jc w:val="both"/>
        <w:rPr>
          <w:rStyle w:val="FontStyle47"/>
        </w:rPr>
      </w:pPr>
      <w:r>
        <w:rPr>
          <w:rStyle w:val="FontStyle47"/>
        </w:rPr>
        <w:t>Год, число и месяц рождения</w:t>
      </w:r>
      <w:r>
        <w:rPr>
          <w:rStyle w:val="FontStyle47"/>
        </w:rPr>
        <w:tab/>
      </w:r>
    </w:p>
    <w:p w:rsidR="000F485F" w:rsidRDefault="00404E94" w:rsidP="00404E94">
      <w:pPr>
        <w:pStyle w:val="Style36"/>
        <w:widowControl/>
        <w:numPr>
          <w:ilvl w:val="0"/>
          <w:numId w:val="25"/>
        </w:numPr>
        <w:tabs>
          <w:tab w:val="left" w:pos="202"/>
        </w:tabs>
        <w:spacing w:line="226" w:lineRule="exact"/>
        <w:rPr>
          <w:rStyle w:val="FontStyle47"/>
        </w:rPr>
      </w:pPr>
      <w:r>
        <w:rPr>
          <w:rStyle w:val="FontStyle47"/>
        </w:rPr>
        <w:t>Место рождения</w:t>
      </w:r>
    </w:p>
    <w:p w:rsidR="000F485F" w:rsidRDefault="00404E94">
      <w:pPr>
        <w:pStyle w:val="Style13"/>
        <w:widowControl/>
        <w:spacing w:before="235"/>
        <w:ind w:left="2870"/>
        <w:rPr>
          <w:rStyle w:val="FontStyle53"/>
        </w:rPr>
      </w:pPr>
      <w:r>
        <w:rPr>
          <w:rStyle w:val="FontStyle53"/>
        </w:rPr>
        <w:t>(село, деревня, город, район, область)</w:t>
      </w:r>
    </w:p>
    <w:p w:rsidR="000F485F" w:rsidRDefault="00404E94" w:rsidP="00404E94">
      <w:pPr>
        <w:pStyle w:val="Style36"/>
        <w:widowControl/>
        <w:numPr>
          <w:ilvl w:val="0"/>
          <w:numId w:val="26"/>
        </w:numPr>
        <w:tabs>
          <w:tab w:val="left" w:pos="202"/>
          <w:tab w:val="left" w:leader="underscore" w:pos="6043"/>
        </w:tabs>
        <w:spacing w:before="96" w:line="240" w:lineRule="auto"/>
        <w:rPr>
          <w:rStyle w:val="FontStyle47"/>
        </w:rPr>
      </w:pPr>
      <w:r>
        <w:rPr>
          <w:rStyle w:val="FontStyle47"/>
        </w:rPr>
        <w:t>Гражданство</w:t>
      </w:r>
      <w:r>
        <w:rPr>
          <w:rStyle w:val="FontStyle47"/>
        </w:rPr>
        <w:tab/>
      </w:r>
    </w:p>
    <w:p w:rsidR="000F485F" w:rsidRDefault="00404E94" w:rsidP="00404E94">
      <w:pPr>
        <w:pStyle w:val="Style36"/>
        <w:widowControl/>
        <w:numPr>
          <w:ilvl w:val="0"/>
          <w:numId w:val="26"/>
        </w:numPr>
        <w:tabs>
          <w:tab w:val="left" w:pos="202"/>
          <w:tab w:val="left" w:leader="underscore" w:pos="5539"/>
        </w:tabs>
        <w:spacing w:line="240" w:lineRule="auto"/>
        <w:rPr>
          <w:rStyle w:val="FontStyle47"/>
        </w:rPr>
      </w:pPr>
      <w:r>
        <w:rPr>
          <w:rStyle w:val="FontStyle47"/>
        </w:rPr>
        <w:t>Образование</w:t>
      </w:r>
      <w:r>
        <w:rPr>
          <w:rStyle w:val="FontStyle47"/>
        </w:rPr>
        <w:tab/>
      </w:r>
    </w:p>
    <w:p w:rsidR="000F485F" w:rsidRDefault="000F485F">
      <w:pPr>
        <w:widowControl/>
        <w:spacing w:after="202" w:line="1" w:lineRule="exact"/>
        <w:rPr>
          <w:sz w:val="2"/>
          <w:szCs w:val="2"/>
        </w:rPr>
      </w:pPr>
    </w:p>
    <w:tbl>
      <w:tblPr>
        <w:tblW w:w="0" w:type="auto"/>
        <w:tblInd w:w="40" w:type="dxa"/>
        <w:tblLayout w:type="fixed"/>
        <w:tblCellMar>
          <w:left w:w="40" w:type="dxa"/>
          <w:right w:w="40" w:type="dxa"/>
        </w:tblCellMar>
        <w:tblLook w:val="0000"/>
      </w:tblPr>
      <w:tblGrid>
        <w:gridCol w:w="3504"/>
        <w:gridCol w:w="1440"/>
        <w:gridCol w:w="1344"/>
        <w:gridCol w:w="3283"/>
      </w:tblGrid>
      <w:tr w:rsidR="000F485F">
        <w:tc>
          <w:tcPr>
            <w:tcW w:w="3504" w:type="dxa"/>
            <w:tcBorders>
              <w:top w:val="single" w:sz="6" w:space="0" w:color="auto"/>
              <w:left w:val="single" w:sz="6" w:space="0" w:color="auto"/>
              <w:bottom w:val="single" w:sz="6" w:space="0" w:color="auto"/>
              <w:right w:val="single" w:sz="6" w:space="0" w:color="auto"/>
            </w:tcBorders>
          </w:tcPr>
          <w:p w:rsidR="000F485F" w:rsidRDefault="00404E94">
            <w:pPr>
              <w:pStyle w:val="Style8"/>
              <w:widowControl/>
              <w:rPr>
                <w:rStyle w:val="FontStyle47"/>
              </w:rPr>
            </w:pPr>
            <w:r>
              <w:rPr>
                <w:rStyle w:val="FontStyle47"/>
              </w:rPr>
              <w:t>Название учебного заведения и его месторасположение</w:t>
            </w:r>
          </w:p>
        </w:tc>
        <w:tc>
          <w:tcPr>
            <w:tcW w:w="1440" w:type="dxa"/>
            <w:tcBorders>
              <w:top w:val="single" w:sz="6" w:space="0" w:color="auto"/>
              <w:left w:val="single" w:sz="6" w:space="0" w:color="auto"/>
              <w:bottom w:val="single" w:sz="6" w:space="0" w:color="auto"/>
              <w:right w:val="single" w:sz="6" w:space="0" w:color="auto"/>
            </w:tcBorders>
          </w:tcPr>
          <w:p w:rsidR="000F485F" w:rsidRDefault="00404E94">
            <w:pPr>
              <w:pStyle w:val="Style8"/>
              <w:widowControl/>
              <w:spacing w:line="240" w:lineRule="auto"/>
              <w:rPr>
                <w:rStyle w:val="FontStyle47"/>
              </w:rPr>
            </w:pPr>
            <w:r>
              <w:rPr>
                <w:rStyle w:val="FontStyle47"/>
              </w:rPr>
              <w:t>Год</w:t>
            </w:r>
          </w:p>
          <w:p w:rsidR="000F485F" w:rsidRDefault="00404E94">
            <w:pPr>
              <w:pStyle w:val="Style8"/>
              <w:widowControl/>
              <w:spacing w:line="240" w:lineRule="auto"/>
              <w:rPr>
                <w:rStyle w:val="FontStyle47"/>
              </w:rPr>
            </w:pPr>
            <w:r>
              <w:rPr>
                <w:rStyle w:val="FontStyle47"/>
              </w:rPr>
              <w:t>поступления</w:t>
            </w:r>
          </w:p>
        </w:tc>
        <w:tc>
          <w:tcPr>
            <w:tcW w:w="1344" w:type="dxa"/>
            <w:tcBorders>
              <w:top w:val="single" w:sz="6" w:space="0" w:color="auto"/>
              <w:left w:val="single" w:sz="6" w:space="0" w:color="auto"/>
              <w:bottom w:val="single" w:sz="6" w:space="0" w:color="auto"/>
              <w:right w:val="single" w:sz="6" w:space="0" w:color="auto"/>
            </w:tcBorders>
          </w:tcPr>
          <w:p w:rsidR="000F485F" w:rsidRDefault="00404E94">
            <w:pPr>
              <w:pStyle w:val="Style8"/>
              <w:widowControl/>
              <w:spacing w:line="240" w:lineRule="auto"/>
              <w:rPr>
                <w:rStyle w:val="FontStyle47"/>
              </w:rPr>
            </w:pPr>
            <w:r>
              <w:rPr>
                <w:rStyle w:val="FontStyle47"/>
              </w:rPr>
              <w:t>Год</w:t>
            </w:r>
          </w:p>
          <w:p w:rsidR="000F485F" w:rsidRDefault="00404E94">
            <w:pPr>
              <w:pStyle w:val="Style8"/>
              <w:widowControl/>
              <w:spacing w:line="240" w:lineRule="auto"/>
              <w:rPr>
                <w:rStyle w:val="FontStyle47"/>
              </w:rPr>
            </w:pPr>
            <w:r>
              <w:rPr>
                <w:rStyle w:val="FontStyle47"/>
              </w:rPr>
              <w:t>окончания</w:t>
            </w:r>
          </w:p>
        </w:tc>
        <w:tc>
          <w:tcPr>
            <w:tcW w:w="3283" w:type="dxa"/>
            <w:tcBorders>
              <w:top w:val="single" w:sz="6" w:space="0" w:color="auto"/>
              <w:left w:val="single" w:sz="6" w:space="0" w:color="auto"/>
              <w:bottom w:val="single" w:sz="6" w:space="0" w:color="auto"/>
              <w:right w:val="single" w:sz="6" w:space="0" w:color="auto"/>
            </w:tcBorders>
          </w:tcPr>
          <w:p w:rsidR="000F485F" w:rsidRDefault="00404E94">
            <w:pPr>
              <w:pStyle w:val="Style8"/>
              <w:widowControl/>
              <w:spacing w:line="230" w:lineRule="exact"/>
              <w:rPr>
                <w:rStyle w:val="FontStyle47"/>
              </w:rPr>
            </w:pPr>
            <w:r>
              <w:rPr>
                <w:rStyle w:val="FontStyle47"/>
              </w:rPr>
              <w:t>Специализация     по     диплому. Квалификация по диплому</w:t>
            </w:r>
          </w:p>
        </w:tc>
      </w:tr>
      <w:tr w:rsidR="000F485F">
        <w:tc>
          <w:tcPr>
            <w:tcW w:w="3504"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44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344"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283"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3504"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44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344"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283"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3504"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44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344"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283"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3504"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44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344"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283"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bl>
    <w:p w:rsidR="000F485F" w:rsidRDefault="00404E94">
      <w:pPr>
        <w:pStyle w:val="Style37"/>
        <w:widowControl/>
        <w:spacing w:before="221" w:line="221" w:lineRule="exact"/>
        <w:rPr>
          <w:rStyle w:val="FontStyle47"/>
        </w:rPr>
      </w:pPr>
      <w:r>
        <w:rPr>
          <w:rStyle w:val="FontStyle47"/>
        </w:rPr>
        <w:t>6. Выполняемая работа с начала трудовой деятельности (включая военную службу и работу по совместительству)</w:t>
      </w:r>
    </w:p>
    <w:p w:rsidR="000F485F" w:rsidRDefault="000F485F">
      <w:pPr>
        <w:widowControl/>
        <w:spacing w:after="216" w:line="1" w:lineRule="exact"/>
        <w:rPr>
          <w:sz w:val="2"/>
          <w:szCs w:val="2"/>
        </w:rPr>
      </w:pPr>
    </w:p>
    <w:tbl>
      <w:tblPr>
        <w:tblW w:w="0" w:type="auto"/>
        <w:tblInd w:w="40" w:type="dxa"/>
        <w:tblLayout w:type="fixed"/>
        <w:tblCellMar>
          <w:left w:w="40" w:type="dxa"/>
          <w:right w:w="40" w:type="dxa"/>
        </w:tblCellMar>
        <w:tblLook w:val="0000"/>
      </w:tblPr>
      <w:tblGrid>
        <w:gridCol w:w="1430"/>
        <w:gridCol w:w="1406"/>
        <w:gridCol w:w="3379"/>
        <w:gridCol w:w="3418"/>
      </w:tblGrid>
      <w:tr w:rsidR="000F485F">
        <w:tc>
          <w:tcPr>
            <w:tcW w:w="2836" w:type="dxa"/>
            <w:gridSpan w:val="2"/>
            <w:tcBorders>
              <w:top w:val="single" w:sz="6" w:space="0" w:color="auto"/>
              <w:left w:val="single" w:sz="6" w:space="0" w:color="auto"/>
              <w:bottom w:val="single" w:sz="6" w:space="0" w:color="auto"/>
              <w:right w:val="single" w:sz="6" w:space="0" w:color="auto"/>
            </w:tcBorders>
          </w:tcPr>
          <w:p w:rsidR="000F485F" w:rsidRDefault="00404E94">
            <w:pPr>
              <w:pStyle w:val="Style8"/>
              <w:widowControl/>
              <w:spacing w:line="240" w:lineRule="auto"/>
              <w:ind w:left="806"/>
              <w:rPr>
                <w:rStyle w:val="FontStyle47"/>
              </w:rPr>
            </w:pPr>
            <w:r>
              <w:rPr>
                <w:rStyle w:val="FontStyle47"/>
              </w:rPr>
              <w:t>Месяц и год</w:t>
            </w:r>
          </w:p>
        </w:tc>
        <w:tc>
          <w:tcPr>
            <w:tcW w:w="3379" w:type="dxa"/>
            <w:vMerge w:val="restart"/>
            <w:tcBorders>
              <w:top w:val="single" w:sz="6" w:space="0" w:color="auto"/>
              <w:left w:val="single" w:sz="6" w:space="0" w:color="auto"/>
              <w:bottom w:val="nil"/>
              <w:right w:val="single" w:sz="6" w:space="0" w:color="auto"/>
            </w:tcBorders>
          </w:tcPr>
          <w:p w:rsidR="000F485F" w:rsidRDefault="00404E94">
            <w:pPr>
              <w:pStyle w:val="Style8"/>
              <w:widowControl/>
              <w:spacing w:line="226" w:lineRule="exact"/>
              <w:rPr>
                <w:rStyle w:val="FontStyle47"/>
              </w:rPr>
            </w:pPr>
            <w:r>
              <w:rPr>
                <w:rStyle w:val="FontStyle47"/>
              </w:rPr>
              <w:t>Должность с указанием учреждения, организации или предприятия</w:t>
            </w:r>
          </w:p>
        </w:tc>
        <w:tc>
          <w:tcPr>
            <w:tcW w:w="3418" w:type="dxa"/>
            <w:vMerge w:val="restart"/>
            <w:tcBorders>
              <w:top w:val="single" w:sz="6" w:space="0" w:color="auto"/>
              <w:left w:val="single" w:sz="6" w:space="0" w:color="auto"/>
              <w:bottom w:val="nil"/>
              <w:right w:val="single" w:sz="6" w:space="0" w:color="auto"/>
            </w:tcBorders>
          </w:tcPr>
          <w:p w:rsidR="000F485F" w:rsidRDefault="00404E94">
            <w:pPr>
              <w:pStyle w:val="Style8"/>
              <w:widowControl/>
              <w:spacing w:line="221" w:lineRule="exact"/>
              <w:rPr>
                <w:rStyle w:val="FontStyle47"/>
              </w:rPr>
            </w:pPr>
            <w:r>
              <w:rPr>
                <w:rStyle w:val="FontStyle47"/>
              </w:rPr>
              <w:t>Местоположение         учреждения, организации или предприятия</w:t>
            </w:r>
          </w:p>
        </w:tc>
      </w:tr>
      <w:tr w:rsidR="000F485F">
        <w:tc>
          <w:tcPr>
            <w:tcW w:w="1430" w:type="dxa"/>
            <w:tcBorders>
              <w:top w:val="single" w:sz="6" w:space="0" w:color="auto"/>
              <w:left w:val="single" w:sz="6" w:space="0" w:color="auto"/>
              <w:bottom w:val="single" w:sz="6" w:space="0" w:color="auto"/>
              <w:right w:val="single" w:sz="6" w:space="0" w:color="auto"/>
            </w:tcBorders>
          </w:tcPr>
          <w:p w:rsidR="000F485F" w:rsidRDefault="00404E94">
            <w:pPr>
              <w:pStyle w:val="Style8"/>
              <w:widowControl/>
              <w:spacing w:line="240" w:lineRule="auto"/>
              <w:rPr>
                <w:rStyle w:val="FontStyle47"/>
              </w:rPr>
            </w:pPr>
            <w:r>
              <w:rPr>
                <w:rStyle w:val="FontStyle47"/>
              </w:rPr>
              <w:t>поступления</w:t>
            </w:r>
          </w:p>
        </w:tc>
        <w:tc>
          <w:tcPr>
            <w:tcW w:w="1406" w:type="dxa"/>
            <w:tcBorders>
              <w:top w:val="single" w:sz="6" w:space="0" w:color="auto"/>
              <w:left w:val="single" w:sz="6" w:space="0" w:color="auto"/>
              <w:bottom w:val="single" w:sz="6" w:space="0" w:color="auto"/>
              <w:right w:val="single" w:sz="6" w:space="0" w:color="auto"/>
            </w:tcBorders>
          </w:tcPr>
          <w:p w:rsidR="000F485F" w:rsidRDefault="00404E94">
            <w:pPr>
              <w:pStyle w:val="Style8"/>
              <w:widowControl/>
              <w:spacing w:line="240" w:lineRule="auto"/>
              <w:rPr>
                <w:rStyle w:val="FontStyle47"/>
              </w:rPr>
            </w:pPr>
            <w:r>
              <w:rPr>
                <w:rStyle w:val="FontStyle47"/>
              </w:rPr>
              <w:t>увольнения</w:t>
            </w:r>
          </w:p>
        </w:tc>
        <w:tc>
          <w:tcPr>
            <w:tcW w:w="3379" w:type="dxa"/>
            <w:vMerge/>
            <w:tcBorders>
              <w:top w:val="nil"/>
              <w:left w:val="single" w:sz="6" w:space="0" w:color="auto"/>
              <w:bottom w:val="single" w:sz="6" w:space="0" w:color="auto"/>
              <w:right w:val="single" w:sz="6" w:space="0" w:color="auto"/>
            </w:tcBorders>
          </w:tcPr>
          <w:p w:rsidR="000F485F" w:rsidRDefault="000F485F">
            <w:pPr>
              <w:pStyle w:val="Style8"/>
              <w:widowControl/>
              <w:spacing w:line="240" w:lineRule="auto"/>
              <w:rPr>
                <w:rStyle w:val="FontStyle47"/>
              </w:rPr>
            </w:pPr>
          </w:p>
          <w:p w:rsidR="000F485F" w:rsidRDefault="000F485F">
            <w:pPr>
              <w:pStyle w:val="Style8"/>
              <w:widowControl/>
              <w:spacing w:line="240" w:lineRule="auto"/>
              <w:rPr>
                <w:rStyle w:val="FontStyle47"/>
              </w:rPr>
            </w:pPr>
          </w:p>
        </w:tc>
        <w:tc>
          <w:tcPr>
            <w:tcW w:w="3418" w:type="dxa"/>
            <w:vMerge/>
            <w:tcBorders>
              <w:top w:val="nil"/>
              <w:left w:val="single" w:sz="6" w:space="0" w:color="auto"/>
              <w:bottom w:val="single" w:sz="6" w:space="0" w:color="auto"/>
              <w:right w:val="single" w:sz="6" w:space="0" w:color="auto"/>
            </w:tcBorders>
          </w:tcPr>
          <w:p w:rsidR="000F485F" w:rsidRDefault="000F485F">
            <w:pPr>
              <w:pStyle w:val="Style8"/>
              <w:widowControl/>
              <w:spacing w:line="240" w:lineRule="auto"/>
              <w:rPr>
                <w:rStyle w:val="FontStyle47"/>
              </w:rPr>
            </w:pPr>
          </w:p>
          <w:p w:rsidR="000F485F" w:rsidRDefault="000F485F">
            <w:pPr>
              <w:pStyle w:val="Style8"/>
              <w:widowControl/>
              <w:spacing w:line="240" w:lineRule="auto"/>
              <w:rPr>
                <w:rStyle w:val="FontStyle47"/>
              </w:rPr>
            </w:pPr>
          </w:p>
        </w:tc>
      </w:tr>
      <w:tr w:rsidR="000F485F">
        <w:tc>
          <w:tcPr>
            <w:tcW w:w="143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406"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37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1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43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406"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37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1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43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406"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37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1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43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406"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37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1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43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406"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37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1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43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406"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37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1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43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406"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37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1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43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406"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37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1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43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406"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37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1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43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406"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37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1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bl>
    <w:p w:rsidR="000F485F" w:rsidRDefault="000F485F">
      <w:pPr>
        <w:pStyle w:val="Style36"/>
        <w:widowControl/>
        <w:spacing w:line="240" w:lineRule="exact"/>
        <w:rPr>
          <w:sz w:val="20"/>
          <w:szCs w:val="20"/>
        </w:rPr>
      </w:pPr>
    </w:p>
    <w:p w:rsidR="000F485F" w:rsidRDefault="00404E94">
      <w:pPr>
        <w:pStyle w:val="Style36"/>
        <w:widowControl/>
        <w:tabs>
          <w:tab w:val="left" w:pos="206"/>
        </w:tabs>
        <w:spacing w:before="5" w:line="240" w:lineRule="auto"/>
        <w:rPr>
          <w:rStyle w:val="FontStyle47"/>
        </w:rPr>
      </w:pPr>
      <w:r>
        <w:rPr>
          <w:rStyle w:val="FontStyle47"/>
        </w:rPr>
        <w:t>7.</w:t>
      </w:r>
      <w:r>
        <w:rPr>
          <w:rStyle w:val="FontStyle47"/>
          <w:b w:val="0"/>
          <w:bCs w:val="0"/>
          <w:sz w:val="20"/>
          <w:szCs w:val="20"/>
        </w:rPr>
        <w:tab/>
      </w:r>
      <w:r>
        <w:rPr>
          <w:rStyle w:val="FontStyle47"/>
        </w:rPr>
        <w:t>Какими иностранными языками и языками владеете</w:t>
      </w:r>
    </w:p>
    <w:p w:rsidR="000F485F" w:rsidRDefault="00404E94">
      <w:pPr>
        <w:pStyle w:val="Style13"/>
        <w:widowControl/>
        <w:spacing w:before="216"/>
        <w:jc w:val="center"/>
        <w:rPr>
          <w:rStyle w:val="FontStyle53"/>
        </w:rPr>
      </w:pPr>
      <w:r>
        <w:rPr>
          <w:rStyle w:val="FontStyle53"/>
        </w:rPr>
        <w:t>(читаете и можете объясняться, владеете свободно)</w:t>
      </w:r>
    </w:p>
    <w:p w:rsidR="000F485F" w:rsidRDefault="00404E94">
      <w:pPr>
        <w:pStyle w:val="Style36"/>
        <w:widowControl/>
        <w:tabs>
          <w:tab w:val="left" w:pos="206"/>
        </w:tabs>
        <w:spacing w:before="134" w:line="240" w:lineRule="auto"/>
        <w:rPr>
          <w:rStyle w:val="FontStyle47"/>
        </w:rPr>
      </w:pPr>
      <w:r>
        <w:rPr>
          <w:rStyle w:val="FontStyle47"/>
        </w:rPr>
        <w:t>8.</w:t>
      </w:r>
      <w:r>
        <w:rPr>
          <w:rStyle w:val="FontStyle47"/>
          <w:b w:val="0"/>
          <w:bCs w:val="0"/>
          <w:sz w:val="20"/>
          <w:szCs w:val="20"/>
        </w:rPr>
        <w:tab/>
      </w:r>
      <w:r>
        <w:rPr>
          <w:rStyle w:val="FontStyle47"/>
        </w:rPr>
        <w:t>Научные публикации</w:t>
      </w:r>
    </w:p>
    <w:p w:rsidR="000F485F" w:rsidRDefault="000F485F">
      <w:pPr>
        <w:pStyle w:val="Style37"/>
        <w:widowControl/>
        <w:spacing w:line="240" w:lineRule="exact"/>
        <w:rPr>
          <w:sz w:val="20"/>
          <w:szCs w:val="20"/>
        </w:rPr>
      </w:pPr>
    </w:p>
    <w:p w:rsidR="000F485F" w:rsidRDefault="00404E94">
      <w:pPr>
        <w:pStyle w:val="Style37"/>
        <w:widowControl/>
        <w:tabs>
          <w:tab w:val="left" w:leader="underscore" w:pos="7507"/>
          <w:tab w:val="left" w:leader="underscore" w:pos="9322"/>
        </w:tabs>
        <w:spacing w:before="14"/>
        <w:rPr>
          <w:rStyle w:val="FontStyle47"/>
        </w:rPr>
      </w:pPr>
      <w:r>
        <w:rPr>
          <w:rStyle w:val="FontStyle47"/>
        </w:rPr>
        <w:t>Количество статей в журналах, рекомендованных ВАК</w:t>
      </w:r>
      <w:r>
        <w:rPr>
          <w:rStyle w:val="FontStyle47"/>
        </w:rPr>
        <w:tab/>
        <w:t>__</w:t>
      </w:r>
      <w:r>
        <w:rPr>
          <w:rStyle w:val="FontStyle47"/>
        </w:rPr>
        <w:tab/>
      </w:r>
    </w:p>
    <w:p w:rsidR="000F485F" w:rsidRDefault="00404E94">
      <w:pPr>
        <w:pStyle w:val="Style37"/>
        <w:widowControl/>
        <w:tabs>
          <w:tab w:val="left" w:leader="underscore" w:pos="9322"/>
        </w:tabs>
        <w:spacing w:line="264" w:lineRule="exact"/>
        <w:rPr>
          <w:rStyle w:val="FontStyle47"/>
        </w:rPr>
      </w:pPr>
      <w:r>
        <w:rPr>
          <w:rStyle w:val="FontStyle47"/>
        </w:rPr>
        <w:t>Количество статей в зарубежных изданиях</w:t>
      </w:r>
      <w:r>
        <w:rPr>
          <w:rStyle w:val="FontStyle47"/>
        </w:rPr>
        <w:tab/>
      </w:r>
    </w:p>
    <w:p w:rsidR="000F485F" w:rsidRDefault="00404E94">
      <w:pPr>
        <w:pStyle w:val="Style37"/>
        <w:widowControl/>
        <w:tabs>
          <w:tab w:val="left" w:leader="underscore" w:pos="7147"/>
          <w:tab w:val="left" w:leader="underscore" w:pos="9322"/>
        </w:tabs>
        <w:spacing w:line="264" w:lineRule="exact"/>
        <w:rPr>
          <w:rStyle w:val="FontStyle47"/>
        </w:rPr>
      </w:pPr>
      <w:r>
        <w:rPr>
          <w:rStyle w:val="FontStyle47"/>
        </w:rPr>
        <w:t>Количество публикаций в центральной печати</w:t>
      </w:r>
      <w:r>
        <w:rPr>
          <w:rStyle w:val="FontStyle47"/>
        </w:rPr>
        <w:tab/>
        <w:t>.</w:t>
      </w:r>
      <w:r>
        <w:rPr>
          <w:rStyle w:val="FontStyle47"/>
        </w:rPr>
        <w:tab/>
      </w:r>
    </w:p>
    <w:p w:rsidR="000F485F" w:rsidRDefault="00404E94">
      <w:pPr>
        <w:pStyle w:val="Style37"/>
        <w:widowControl/>
        <w:tabs>
          <w:tab w:val="left" w:leader="underscore" w:pos="9322"/>
        </w:tabs>
        <w:spacing w:line="264" w:lineRule="exact"/>
        <w:rPr>
          <w:rStyle w:val="FontStyle47"/>
        </w:rPr>
      </w:pPr>
      <w:r>
        <w:rPr>
          <w:rStyle w:val="FontStyle47"/>
        </w:rPr>
        <w:t>Количество публикаций в сборнике (трудах) всероссийских конференций</w:t>
      </w:r>
      <w:r>
        <w:rPr>
          <w:rStyle w:val="FontStyle47"/>
        </w:rPr>
        <w:tab/>
      </w:r>
    </w:p>
    <w:p w:rsidR="000F485F" w:rsidRDefault="00404E94">
      <w:pPr>
        <w:pStyle w:val="Style37"/>
        <w:widowControl/>
        <w:tabs>
          <w:tab w:val="left" w:leader="underscore" w:pos="9322"/>
        </w:tabs>
        <w:spacing w:line="264" w:lineRule="exact"/>
        <w:rPr>
          <w:rStyle w:val="FontStyle47"/>
        </w:rPr>
      </w:pPr>
      <w:r>
        <w:rPr>
          <w:rStyle w:val="FontStyle47"/>
        </w:rPr>
        <w:t>Количество публикаций в сборнике (трудах) международных конференций</w:t>
      </w:r>
      <w:r>
        <w:rPr>
          <w:rStyle w:val="FontStyle47"/>
        </w:rPr>
        <w:tab/>
      </w:r>
    </w:p>
    <w:p w:rsidR="000F485F" w:rsidRDefault="00404E94">
      <w:pPr>
        <w:pStyle w:val="Style37"/>
        <w:widowControl/>
        <w:tabs>
          <w:tab w:val="left" w:leader="underscore" w:pos="9326"/>
        </w:tabs>
        <w:spacing w:line="264" w:lineRule="exact"/>
        <w:rPr>
          <w:rStyle w:val="FontStyle47"/>
        </w:rPr>
      </w:pPr>
      <w:r>
        <w:rPr>
          <w:rStyle w:val="FontStyle47"/>
        </w:rPr>
        <w:t>Тезисы или публикации в сборниках (трудах) региональных конференций</w:t>
      </w:r>
      <w:r>
        <w:rPr>
          <w:rStyle w:val="FontStyle47"/>
        </w:rPr>
        <w:tab/>
      </w:r>
    </w:p>
    <w:p w:rsidR="000F485F" w:rsidRDefault="00404E94">
      <w:pPr>
        <w:pStyle w:val="Style37"/>
        <w:widowControl/>
        <w:tabs>
          <w:tab w:val="left" w:leader="underscore" w:pos="9312"/>
        </w:tabs>
        <w:spacing w:before="10" w:line="264" w:lineRule="exact"/>
        <w:rPr>
          <w:rStyle w:val="FontStyle47"/>
        </w:rPr>
      </w:pPr>
      <w:r>
        <w:rPr>
          <w:rStyle w:val="FontStyle47"/>
        </w:rPr>
        <w:t>Количество монографий</w:t>
      </w:r>
      <w:r>
        <w:rPr>
          <w:rStyle w:val="FontStyle47"/>
        </w:rPr>
        <w:tab/>
      </w:r>
    </w:p>
    <w:p w:rsidR="000F485F" w:rsidRDefault="00404E94">
      <w:pPr>
        <w:pStyle w:val="Style37"/>
        <w:widowControl/>
        <w:tabs>
          <w:tab w:val="left" w:leader="underscore" w:pos="9326"/>
        </w:tabs>
        <w:spacing w:before="5" w:line="264" w:lineRule="exact"/>
        <w:rPr>
          <w:rStyle w:val="FontStyle47"/>
        </w:rPr>
      </w:pPr>
      <w:r>
        <w:rPr>
          <w:rStyle w:val="FontStyle47"/>
        </w:rPr>
        <w:t xml:space="preserve">Учебно-методические издания, имеющие рецензию уполномоченных </w:t>
      </w:r>
      <w:proofErr w:type="gramStart"/>
      <w:r>
        <w:rPr>
          <w:rStyle w:val="FontStyle47"/>
        </w:rPr>
        <w:t>гос. учреждений</w:t>
      </w:r>
      <w:proofErr w:type="gramEnd"/>
      <w:r>
        <w:rPr>
          <w:rStyle w:val="FontStyle47"/>
        </w:rPr>
        <w:tab/>
      </w:r>
    </w:p>
    <w:p w:rsidR="000F485F" w:rsidRDefault="000F485F">
      <w:pPr>
        <w:pStyle w:val="Style36"/>
        <w:widowControl/>
        <w:spacing w:line="240" w:lineRule="exact"/>
        <w:jc w:val="both"/>
        <w:rPr>
          <w:sz w:val="20"/>
          <w:szCs w:val="20"/>
        </w:rPr>
      </w:pPr>
    </w:p>
    <w:p w:rsidR="000F485F" w:rsidRDefault="00404E94">
      <w:pPr>
        <w:pStyle w:val="Style36"/>
        <w:widowControl/>
        <w:tabs>
          <w:tab w:val="left" w:pos="206"/>
        </w:tabs>
        <w:spacing w:before="34" w:line="240" w:lineRule="auto"/>
        <w:jc w:val="both"/>
        <w:rPr>
          <w:rStyle w:val="FontStyle47"/>
        </w:rPr>
      </w:pPr>
      <w:r>
        <w:rPr>
          <w:rStyle w:val="FontStyle47"/>
        </w:rPr>
        <w:t>9.</w:t>
      </w:r>
      <w:r>
        <w:rPr>
          <w:rStyle w:val="FontStyle47"/>
          <w:b w:val="0"/>
          <w:bCs w:val="0"/>
          <w:sz w:val="20"/>
          <w:szCs w:val="20"/>
        </w:rPr>
        <w:tab/>
      </w:r>
      <w:proofErr w:type="gramStart"/>
      <w:r>
        <w:rPr>
          <w:rStyle w:val="FontStyle47"/>
        </w:rPr>
        <w:t>Участие в конференциях, семинарах и т.п. (указать название конференции, семинара и ваш статус:</w:t>
      </w:r>
      <w:proofErr w:type="gramEnd"/>
    </w:p>
    <w:p w:rsidR="000F485F" w:rsidRDefault="00404E94">
      <w:pPr>
        <w:pStyle w:val="Style25"/>
        <w:widowControl/>
        <w:spacing w:before="19"/>
        <w:ind w:left="538"/>
        <w:jc w:val="left"/>
        <w:rPr>
          <w:rStyle w:val="FontStyle47"/>
        </w:rPr>
      </w:pPr>
      <w:r>
        <w:rPr>
          <w:rStyle w:val="FontStyle47"/>
        </w:rPr>
        <w:t>участник, докладчик)</w:t>
      </w:r>
    </w:p>
    <w:p w:rsidR="000F485F" w:rsidRDefault="00404E94">
      <w:pPr>
        <w:pStyle w:val="Style25"/>
        <w:widowControl/>
        <w:spacing w:before="43"/>
        <w:jc w:val="both"/>
        <w:rPr>
          <w:rStyle w:val="FontStyle47"/>
          <w:lang w:eastAsia="en-US"/>
        </w:rPr>
      </w:pPr>
      <w:r w:rsidRPr="00157F3A">
        <w:rPr>
          <w:rStyle w:val="FontStyle47"/>
          <w:lang w:eastAsia="en-US"/>
        </w:rPr>
        <w:t>1</w:t>
      </w:r>
      <w:r>
        <w:rPr>
          <w:rStyle w:val="FontStyle47"/>
          <w:lang w:eastAsia="en-US"/>
        </w:rPr>
        <w:t>0. Отношение к воинской обязанности и воинское звание</w:t>
      </w:r>
    </w:p>
    <w:p w:rsidR="000F485F" w:rsidRDefault="00404E94" w:rsidP="00404E94">
      <w:pPr>
        <w:pStyle w:val="Style36"/>
        <w:widowControl/>
        <w:numPr>
          <w:ilvl w:val="0"/>
          <w:numId w:val="27"/>
        </w:numPr>
        <w:tabs>
          <w:tab w:val="left" w:pos="278"/>
          <w:tab w:val="left" w:leader="underscore" w:pos="6086"/>
        </w:tabs>
        <w:spacing w:before="490" w:line="240" w:lineRule="auto"/>
        <w:jc w:val="both"/>
        <w:rPr>
          <w:rStyle w:val="FontStyle47"/>
          <w:spacing w:val="40"/>
        </w:rPr>
      </w:pPr>
      <w:r>
        <w:rPr>
          <w:rStyle w:val="FontStyle47"/>
        </w:rPr>
        <w:t>Семейное положение в момент заполнения анкеты</w:t>
      </w:r>
      <w:r>
        <w:rPr>
          <w:rStyle w:val="FontStyle47"/>
        </w:rPr>
        <w:tab/>
      </w:r>
    </w:p>
    <w:p w:rsidR="000F485F" w:rsidRDefault="00404E94" w:rsidP="00404E94">
      <w:pPr>
        <w:pStyle w:val="Style36"/>
        <w:widowControl/>
        <w:numPr>
          <w:ilvl w:val="0"/>
          <w:numId w:val="27"/>
        </w:numPr>
        <w:tabs>
          <w:tab w:val="left" w:pos="278"/>
        </w:tabs>
        <w:spacing w:before="14" w:line="240" w:lineRule="auto"/>
        <w:jc w:val="both"/>
        <w:rPr>
          <w:rStyle w:val="FontStyle47"/>
        </w:rPr>
      </w:pPr>
      <w:r>
        <w:rPr>
          <w:rStyle w:val="FontStyle47"/>
        </w:rPr>
        <w:t>Состав семьи (муж/жена, дети, отец, мать, родные братья и сестры):</w:t>
      </w:r>
    </w:p>
    <w:p w:rsidR="000F485F" w:rsidRDefault="000F485F">
      <w:pPr>
        <w:widowControl/>
        <w:spacing w:after="221" w:line="1" w:lineRule="exact"/>
        <w:rPr>
          <w:sz w:val="2"/>
          <w:szCs w:val="2"/>
        </w:rPr>
      </w:pPr>
    </w:p>
    <w:tbl>
      <w:tblPr>
        <w:tblW w:w="0" w:type="auto"/>
        <w:tblInd w:w="40" w:type="dxa"/>
        <w:tblLayout w:type="fixed"/>
        <w:tblCellMar>
          <w:left w:w="40" w:type="dxa"/>
          <w:right w:w="40" w:type="dxa"/>
        </w:tblCellMar>
        <w:tblLook w:val="0000"/>
      </w:tblPr>
      <w:tblGrid>
        <w:gridCol w:w="1157"/>
        <w:gridCol w:w="3451"/>
        <w:gridCol w:w="2510"/>
        <w:gridCol w:w="2438"/>
      </w:tblGrid>
      <w:tr w:rsidR="000F485F">
        <w:tc>
          <w:tcPr>
            <w:tcW w:w="1157" w:type="dxa"/>
            <w:tcBorders>
              <w:top w:val="single" w:sz="6" w:space="0" w:color="auto"/>
              <w:left w:val="single" w:sz="6" w:space="0" w:color="auto"/>
              <w:bottom w:val="single" w:sz="6" w:space="0" w:color="auto"/>
              <w:right w:val="single" w:sz="6" w:space="0" w:color="auto"/>
            </w:tcBorders>
          </w:tcPr>
          <w:p w:rsidR="000F485F" w:rsidRDefault="00404E94">
            <w:pPr>
              <w:pStyle w:val="Style8"/>
              <w:widowControl/>
              <w:spacing w:line="230" w:lineRule="exact"/>
              <w:rPr>
                <w:rStyle w:val="FontStyle47"/>
              </w:rPr>
            </w:pPr>
            <w:r>
              <w:rPr>
                <w:rStyle w:val="FontStyle47"/>
              </w:rPr>
              <w:t>Степень родства</w:t>
            </w:r>
          </w:p>
        </w:tc>
        <w:tc>
          <w:tcPr>
            <w:tcW w:w="3451" w:type="dxa"/>
            <w:tcBorders>
              <w:top w:val="single" w:sz="6" w:space="0" w:color="auto"/>
              <w:left w:val="single" w:sz="6" w:space="0" w:color="auto"/>
              <w:bottom w:val="single" w:sz="6" w:space="0" w:color="auto"/>
              <w:right w:val="single" w:sz="6" w:space="0" w:color="auto"/>
            </w:tcBorders>
          </w:tcPr>
          <w:p w:rsidR="000F485F" w:rsidRDefault="00404E94">
            <w:pPr>
              <w:pStyle w:val="Style8"/>
              <w:widowControl/>
              <w:spacing w:line="240" w:lineRule="auto"/>
              <w:ind w:left="600"/>
              <w:rPr>
                <w:rStyle w:val="FontStyle47"/>
              </w:rPr>
            </w:pPr>
            <w:r>
              <w:rPr>
                <w:rStyle w:val="FontStyle47"/>
              </w:rPr>
              <w:t>Фамилия, имя, отчество</w:t>
            </w:r>
          </w:p>
        </w:tc>
        <w:tc>
          <w:tcPr>
            <w:tcW w:w="2510" w:type="dxa"/>
            <w:tcBorders>
              <w:top w:val="single" w:sz="6" w:space="0" w:color="auto"/>
              <w:left w:val="single" w:sz="6" w:space="0" w:color="auto"/>
              <w:bottom w:val="single" w:sz="6" w:space="0" w:color="auto"/>
              <w:right w:val="single" w:sz="6" w:space="0" w:color="auto"/>
            </w:tcBorders>
          </w:tcPr>
          <w:p w:rsidR="000F485F" w:rsidRDefault="00404E94">
            <w:pPr>
              <w:pStyle w:val="Style8"/>
              <w:widowControl/>
              <w:spacing w:line="240" w:lineRule="auto"/>
              <w:rPr>
                <w:rStyle w:val="FontStyle47"/>
              </w:rPr>
            </w:pPr>
            <w:r>
              <w:rPr>
                <w:rStyle w:val="FontStyle47"/>
              </w:rPr>
              <w:t>Место работы, должность,</w:t>
            </w:r>
          </w:p>
        </w:tc>
        <w:tc>
          <w:tcPr>
            <w:tcW w:w="2438" w:type="dxa"/>
            <w:tcBorders>
              <w:top w:val="single" w:sz="6" w:space="0" w:color="auto"/>
              <w:left w:val="single" w:sz="6" w:space="0" w:color="auto"/>
              <w:bottom w:val="single" w:sz="6" w:space="0" w:color="auto"/>
              <w:right w:val="single" w:sz="6" w:space="0" w:color="auto"/>
            </w:tcBorders>
          </w:tcPr>
          <w:p w:rsidR="000F485F" w:rsidRDefault="00404E94">
            <w:pPr>
              <w:pStyle w:val="Style8"/>
              <w:widowControl/>
              <w:spacing w:line="240" w:lineRule="auto"/>
              <w:rPr>
                <w:rStyle w:val="FontStyle47"/>
              </w:rPr>
            </w:pPr>
            <w:r>
              <w:rPr>
                <w:rStyle w:val="FontStyle47"/>
              </w:rPr>
              <w:t>Адрес места жительства</w:t>
            </w:r>
          </w:p>
        </w:tc>
      </w:tr>
      <w:tr w:rsidR="000F485F">
        <w:tc>
          <w:tcPr>
            <w:tcW w:w="1157"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51"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51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4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157"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51"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51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4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157"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51"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51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4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157"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51"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51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4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157"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51"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51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4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157"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51"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51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4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157"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51"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51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4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157"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51"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51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4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157"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51"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51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4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1157"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3451"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51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4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bl>
    <w:p w:rsidR="000F485F" w:rsidRDefault="00404E94">
      <w:pPr>
        <w:pStyle w:val="Style25"/>
        <w:widowControl/>
        <w:tabs>
          <w:tab w:val="left" w:leader="underscore" w:pos="3019"/>
          <w:tab w:val="left" w:leader="underscore" w:pos="4704"/>
        </w:tabs>
        <w:spacing w:before="240"/>
        <w:jc w:val="both"/>
        <w:rPr>
          <w:rStyle w:val="FontStyle47"/>
        </w:rPr>
      </w:pPr>
      <w:r>
        <w:rPr>
          <w:rStyle w:val="FontStyle47"/>
        </w:rPr>
        <w:t>13. Паспорт: серия</w:t>
      </w:r>
      <w:r>
        <w:rPr>
          <w:rStyle w:val="FontStyle47"/>
        </w:rPr>
        <w:tab/>
        <w:t>№</w:t>
      </w:r>
      <w:r>
        <w:rPr>
          <w:rStyle w:val="FontStyle47"/>
        </w:rPr>
        <w:tab/>
        <w:t>дата выдачи</w:t>
      </w:r>
    </w:p>
    <w:p w:rsidR="000F485F" w:rsidRDefault="00404E94">
      <w:pPr>
        <w:pStyle w:val="Style25"/>
        <w:widowControl/>
        <w:tabs>
          <w:tab w:val="left" w:leader="underscore" w:pos="5016"/>
        </w:tabs>
        <w:spacing w:before="19"/>
        <w:jc w:val="left"/>
        <w:rPr>
          <w:rStyle w:val="FontStyle47"/>
        </w:rPr>
      </w:pPr>
      <w:r>
        <w:rPr>
          <w:rStyle w:val="FontStyle47"/>
        </w:rPr>
        <w:t>Выдан</w:t>
      </w:r>
      <w:r>
        <w:rPr>
          <w:rStyle w:val="FontStyle47"/>
        </w:rPr>
        <w:tab/>
      </w:r>
    </w:p>
    <w:p w:rsidR="000F485F" w:rsidRDefault="00404E94">
      <w:pPr>
        <w:pStyle w:val="Style36"/>
        <w:widowControl/>
        <w:tabs>
          <w:tab w:val="left" w:pos="298"/>
          <w:tab w:val="left" w:leader="underscore" w:pos="4978"/>
        </w:tabs>
        <w:spacing w:before="38" w:line="466" w:lineRule="exact"/>
        <w:jc w:val="both"/>
        <w:rPr>
          <w:rStyle w:val="FontStyle47"/>
        </w:rPr>
      </w:pPr>
      <w:r>
        <w:rPr>
          <w:rStyle w:val="FontStyle47"/>
        </w:rPr>
        <w:t>14.</w:t>
      </w:r>
      <w:r>
        <w:rPr>
          <w:rStyle w:val="FontStyle47"/>
          <w:b w:val="0"/>
          <w:bCs w:val="0"/>
          <w:sz w:val="20"/>
          <w:szCs w:val="20"/>
        </w:rPr>
        <w:tab/>
      </w:r>
      <w:r>
        <w:rPr>
          <w:rStyle w:val="FontStyle47"/>
        </w:rPr>
        <w:t>Адрес места жительства</w:t>
      </w:r>
      <w:r>
        <w:rPr>
          <w:rStyle w:val="FontStyle47"/>
        </w:rPr>
        <w:tab/>
      </w:r>
    </w:p>
    <w:p w:rsidR="000F485F" w:rsidRDefault="00404E94">
      <w:pPr>
        <w:pStyle w:val="Style25"/>
        <w:widowControl/>
        <w:tabs>
          <w:tab w:val="left" w:leader="underscore" w:pos="4978"/>
        </w:tabs>
        <w:spacing w:line="466" w:lineRule="exact"/>
        <w:jc w:val="both"/>
        <w:rPr>
          <w:rStyle w:val="FontStyle47"/>
        </w:rPr>
      </w:pPr>
      <w:r>
        <w:rPr>
          <w:rStyle w:val="FontStyle47"/>
        </w:rPr>
        <w:t>По паспорту</w:t>
      </w:r>
      <w:r>
        <w:rPr>
          <w:rStyle w:val="FontStyle47"/>
        </w:rPr>
        <w:tab/>
      </w:r>
    </w:p>
    <w:p w:rsidR="000F485F" w:rsidRDefault="00404E94">
      <w:pPr>
        <w:pStyle w:val="Style25"/>
        <w:widowControl/>
        <w:tabs>
          <w:tab w:val="left" w:leader="underscore" w:pos="4133"/>
        </w:tabs>
        <w:spacing w:line="466" w:lineRule="exact"/>
        <w:jc w:val="left"/>
        <w:rPr>
          <w:rStyle w:val="FontStyle47"/>
        </w:rPr>
      </w:pPr>
      <w:r>
        <w:rPr>
          <w:rStyle w:val="FontStyle47"/>
        </w:rPr>
        <w:t xml:space="preserve">Фактически </w:t>
      </w:r>
      <w:r>
        <w:rPr>
          <w:rStyle w:val="FontStyle47"/>
        </w:rPr>
        <w:tab/>
      </w:r>
    </w:p>
    <w:p w:rsidR="000F485F" w:rsidRDefault="00404E94">
      <w:pPr>
        <w:pStyle w:val="Style36"/>
        <w:widowControl/>
        <w:tabs>
          <w:tab w:val="left" w:pos="298"/>
          <w:tab w:val="left" w:leader="underscore" w:pos="4632"/>
        </w:tabs>
        <w:spacing w:line="466" w:lineRule="exact"/>
        <w:rPr>
          <w:rStyle w:val="FontStyle47"/>
        </w:rPr>
      </w:pPr>
      <w:r>
        <w:rPr>
          <w:rStyle w:val="FontStyle47"/>
        </w:rPr>
        <w:t>15.</w:t>
      </w:r>
      <w:r>
        <w:rPr>
          <w:rStyle w:val="FontStyle47"/>
          <w:b w:val="0"/>
          <w:bCs w:val="0"/>
          <w:sz w:val="20"/>
          <w:szCs w:val="20"/>
        </w:rPr>
        <w:tab/>
      </w:r>
      <w:r>
        <w:rPr>
          <w:rStyle w:val="FontStyle47"/>
        </w:rPr>
        <w:t xml:space="preserve">Телефоны: </w:t>
      </w:r>
      <w:proofErr w:type="gramStart"/>
      <w:r>
        <w:rPr>
          <w:rStyle w:val="FontStyle47"/>
        </w:rPr>
        <w:t>сотовый</w:t>
      </w:r>
      <w:proofErr w:type="gramEnd"/>
      <w:r>
        <w:rPr>
          <w:rStyle w:val="FontStyle47"/>
        </w:rPr>
        <w:t xml:space="preserve"> </w:t>
      </w:r>
      <w:r>
        <w:rPr>
          <w:rStyle w:val="FontStyle47"/>
        </w:rPr>
        <w:tab/>
      </w:r>
    </w:p>
    <w:p w:rsidR="000F485F" w:rsidRDefault="00404E94">
      <w:pPr>
        <w:pStyle w:val="Style25"/>
        <w:widowControl/>
        <w:tabs>
          <w:tab w:val="left" w:leader="underscore" w:pos="4565"/>
        </w:tabs>
        <w:ind w:left="1378"/>
        <w:jc w:val="left"/>
        <w:rPr>
          <w:rStyle w:val="FontStyle47"/>
        </w:rPr>
      </w:pPr>
      <w:r>
        <w:rPr>
          <w:rStyle w:val="FontStyle47"/>
        </w:rPr>
        <w:t>домашний</w:t>
      </w:r>
      <w:r>
        <w:rPr>
          <w:rStyle w:val="FontStyle47"/>
        </w:rPr>
        <w:tab/>
      </w:r>
    </w:p>
    <w:p w:rsidR="000F485F" w:rsidRDefault="00404E94">
      <w:pPr>
        <w:pStyle w:val="Style25"/>
        <w:widowControl/>
        <w:tabs>
          <w:tab w:val="left" w:leader="underscore" w:pos="4766"/>
        </w:tabs>
        <w:spacing w:before="14"/>
        <w:ind w:left="1382"/>
        <w:jc w:val="left"/>
        <w:rPr>
          <w:rStyle w:val="FontStyle47"/>
        </w:rPr>
      </w:pPr>
      <w:r>
        <w:rPr>
          <w:rStyle w:val="FontStyle47"/>
        </w:rPr>
        <w:t xml:space="preserve">рабочий  </w:t>
      </w:r>
      <w:r>
        <w:rPr>
          <w:rStyle w:val="FontStyle47"/>
        </w:rPr>
        <w:tab/>
      </w:r>
    </w:p>
    <w:p w:rsidR="000F485F" w:rsidRDefault="000F485F">
      <w:pPr>
        <w:pStyle w:val="Style36"/>
        <w:widowControl/>
        <w:spacing w:line="240" w:lineRule="exact"/>
        <w:jc w:val="both"/>
        <w:rPr>
          <w:sz w:val="20"/>
          <w:szCs w:val="20"/>
        </w:rPr>
      </w:pPr>
    </w:p>
    <w:p w:rsidR="000F485F" w:rsidRDefault="00404E94">
      <w:pPr>
        <w:pStyle w:val="Style36"/>
        <w:widowControl/>
        <w:tabs>
          <w:tab w:val="left" w:pos="298"/>
          <w:tab w:val="left" w:leader="underscore" w:pos="4978"/>
        </w:tabs>
        <w:spacing w:before="5" w:line="240" w:lineRule="auto"/>
        <w:jc w:val="both"/>
        <w:rPr>
          <w:rStyle w:val="FontStyle47"/>
          <w:lang w:val="en-US"/>
        </w:rPr>
      </w:pPr>
      <w:r>
        <w:rPr>
          <w:rStyle w:val="FontStyle47"/>
        </w:rPr>
        <w:t>16.</w:t>
      </w:r>
      <w:r>
        <w:rPr>
          <w:rStyle w:val="FontStyle47"/>
          <w:b w:val="0"/>
          <w:bCs w:val="0"/>
          <w:sz w:val="20"/>
          <w:szCs w:val="20"/>
        </w:rPr>
        <w:tab/>
      </w:r>
      <w:r>
        <w:rPr>
          <w:rStyle w:val="FontStyle47"/>
        </w:rPr>
        <w:t xml:space="preserve">Электронная почта </w:t>
      </w:r>
      <w:r>
        <w:rPr>
          <w:rStyle w:val="FontStyle47"/>
          <w:lang w:val="en-US"/>
        </w:rPr>
        <w:t>(e-mail):</w:t>
      </w:r>
      <w:r>
        <w:rPr>
          <w:rStyle w:val="FontStyle47"/>
          <w:lang w:val="en-US"/>
        </w:rPr>
        <w:tab/>
      </w:r>
    </w:p>
    <w:p w:rsidR="000F485F" w:rsidRDefault="000F485F">
      <w:pPr>
        <w:pStyle w:val="Style25"/>
        <w:widowControl/>
        <w:spacing w:line="240" w:lineRule="exact"/>
        <w:jc w:val="both"/>
        <w:rPr>
          <w:sz w:val="20"/>
          <w:szCs w:val="20"/>
        </w:rPr>
      </w:pPr>
    </w:p>
    <w:p w:rsidR="000F485F" w:rsidRDefault="00404E94">
      <w:pPr>
        <w:pStyle w:val="Style25"/>
        <w:widowControl/>
        <w:tabs>
          <w:tab w:val="left" w:leader="underscore" w:pos="696"/>
          <w:tab w:val="left" w:leader="underscore" w:pos="2597"/>
          <w:tab w:val="left" w:leader="underscore" w:pos="3197"/>
        </w:tabs>
        <w:spacing w:before="221"/>
        <w:jc w:val="both"/>
        <w:rPr>
          <w:rStyle w:val="FontStyle47"/>
        </w:rPr>
      </w:pPr>
      <w:r>
        <w:rPr>
          <w:rStyle w:val="FontStyle47"/>
        </w:rPr>
        <w:t>«</w:t>
      </w:r>
      <w:r>
        <w:rPr>
          <w:rStyle w:val="FontStyle47"/>
        </w:rPr>
        <w:tab/>
        <w:t>»</w:t>
      </w:r>
      <w:r>
        <w:rPr>
          <w:rStyle w:val="FontStyle47"/>
        </w:rPr>
        <w:tab/>
        <w:t>20</w:t>
      </w:r>
      <w:r>
        <w:rPr>
          <w:rStyle w:val="FontStyle47"/>
        </w:rPr>
        <w:tab/>
        <w:t>г.    Личная подпись</w:t>
      </w:r>
    </w:p>
    <w:p w:rsidR="000F485F" w:rsidRDefault="00404E94">
      <w:pPr>
        <w:pStyle w:val="Style13"/>
        <w:widowControl/>
        <w:ind w:left="1104"/>
        <w:rPr>
          <w:rStyle w:val="FontStyle53"/>
        </w:rPr>
      </w:pPr>
      <w:r>
        <w:rPr>
          <w:rStyle w:val="FontStyle53"/>
        </w:rPr>
        <w:t>(дата заполнения)</w:t>
      </w:r>
    </w:p>
    <w:p w:rsidR="000F485F" w:rsidRDefault="000F485F">
      <w:pPr>
        <w:pStyle w:val="Style13"/>
        <w:widowControl/>
        <w:ind w:left="1104"/>
        <w:rPr>
          <w:rStyle w:val="FontStyle53"/>
        </w:rPr>
        <w:sectPr w:rsidR="000F485F">
          <w:type w:val="continuous"/>
          <w:pgSz w:w="11905" w:h="16837"/>
          <w:pgMar w:top="893" w:right="881" w:bottom="1440" w:left="1601" w:header="720" w:footer="720" w:gutter="0"/>
          <w:cols w:space="60"/>
          <w:noEndnote/>
        </w:sectPr>
      </w:pPr>
    </w:p>
    <w:p w:rsidR="000F485F" w:rsidRDefault="00404E94">
      <w:pPr>
        <w:pStyle w:val="Style25"/>
        <w:widowControl/>
        <w:spacing w:before="43" w:line="230" w:lineRule="exact"/>
        <w:ind w:left="1973" w:right="1920"/>
        <w:rPr>
          <w:rStyle w:val="FontStyle47"/>
        </w:rPr>
      </w:pPr>
      <w:r>
        <w:rPr>
          <w:rStyle w:val="FontStyle47"/>
        </w:rPr>
        <w:lastRenderedPageBreak/>
        <w:t>Федеральное бюджетное государственное учреждение науки Институт социально-политических исследований Российской академии наук (ИСПИ РАН)</w:t>
      </w:r>
    </w:p>
    <w:p w:rsidR="000F485F" w:rsidRDefault="00404E94">
      <w:pPr>
        <w:pStyle w:val="Style25"/>
        <w:widowControl/>
        <w:spacing w:before="34" w:line="456" w:lineRule="exact"/>
        <w:ind w:left="749"/>
        <w:jc w:val="left"/>
        <w:rPr>
          <w:rStyle w:val="FontStyle47"/>
        </w:rPr>
      </w:pPr>
      <w:r>
        <w:rPr>
          <w:rStyle w:val="FontStyle47"/>
        </w:rPr>
        <w:t xml:space="preserve">С </w:t>
      </w:r>
      <w:proofErr w:type="gramStart"/>
      <w:r>
        <w:rPr>
          <w:rStyle w:val="FontStyle47"/>
        </w:rPr>
        <w:t>поступающим</w:t>
      </w:r>
      <w:proofErr w:type="gramEnd"/>
      <w:r>
        <w:rPr>
          <w:rStyle w:val="FontStyle47"/>
        </w:rPr>
        <w:t xml:space="preserve"> в очную (заочную) аспирантуру</w:t>
      </w:r>
    </w:p>
    <w:p w:rsidR="000F485F" w:rsidRDefault="00404E94">
      <w:pPr>
        <w:pStyle w:val="Style25"/>
        <w:widowControl/>
        <w:spacing w:before="10" w:line="456" w:lineRule="exact"/>
        <w:rPr>
          <w:rStyle w:val="FontStyle47"/>
        </w:rPr>
      </w:pPr>
      <w:r>
        <w:rPr>
          <w:rStyle w:val="FontStyle47"/>
        </w:rPr>
        <w:t xml:space="preserve">(фамилия, имя, отчество </w:t>
      </w:r>
      <w:proofErr w:type="gramStart"/>
      <w:r>
        <w:rPr>
          <w:rStyle w:val="FontStyle47"/>
        </w:rPr>
        <w:t>поступающего</w:t>
      </w:r>
      <w:proofErr w:type="gramEnd"/>
      <w:r>
        <w:rPr>
          <w:rStyle w:val="FontStyle47"/>
        </w:rPr>
        <w:t>)</w:t>
      </w:r>
    </w:p>
    <w:p w:rsidR="000F485F" w:rsidRDefault="00404E94">
      <w:pPr>
        <w:pStyle w:val="Style25"/>
        <w:widowControl/>
        <w:spacing w:line="456" w:lineRule="exact"/>
        <w:rPr>
          <w:rStyle w:val="FontStyle47"/>
        </w:rPr>
      </w:pPr>
      <w:r>
        <w:rPr>
          <w:rStyle w:val="FontStyle47"/>
        </w:rPr>
        <w:t>/шифр и наименование направления подготовки/</w:t>
      </w:r>
    </w:p>
    <w:p w:rsidR="000F485F" w:rsidRDefault="00404E94">
      <w:pPr>
        <w:pStyle w:val="Style25"/>
        <w:widowControl/>
        <w:spacing w:line="456" w:lineRule="exact"/>
        <w:rPr>
          <w:rStyle w:val="FontStyle47"/>
        </w:rPr>
      </w:pPr>
      <w:r>
        <w:rPr>
          <w:rStyle w:val="FontStyle47"/>
        </w:rPr>
        <w:t>/наименование профиля подготовки/</w:t>
      </w:r>
    </w:p>
    <w:p w:rsidR="000F485F" w:rsidRDefault="00404E94">
      <w:pPr>
        <w:pStyle w:val="Style37"/>
        <w:widowControl/>
        <w:spacing w:before="5" w:line="456" w:lineRule="exact"/>
        <w:jc w:val="left"/>
        <w:rPr>
          <w:rStyle w:val="FontStyle47"/>
        </w:rPr>
      </w:pPr>
      <w:r>
        <w:rPr>
          <w:rStyle w:val="FontStyle47"/>
        </w:rPr>
        <w:t>проведено собеседование по следующим вопросам:</w:t>
      </w:r>
    </w:p>
    <w:p w:rsidR="000F485F" w:rsidRDefault="000F485F">
      <w:pPr>
        <w:pStyle w:val="Style25"/>
        <w:widowControl/>
        <w:spacing w:line="240" w:lineRule="exact"/>
        <w:ind w:left="720"/>
        <w:jc w:val="both"/>
        <w:rPr>
          <w:sz w:val="20"/>
          <w:szCs w:val="20"/>
        </w:rPr>
      </w:pPr>
    </w:p>
    <w:p w:rsidR="000F485F" w:rsidRDefault="000F485F">
      <w:pPr>
        <w:pStyle w:val="Style25"/>
        <w:widowControl/>
        <w:spacing w:line="240" w:lineRule="exact"/>
        <w:ind w:left="720"/>
        <w:jc w:val="both"/>
        <w:rPr>
          <w:sz w:val="20"/>
          <w:szCs w:val="20"/>
        </w:rPr>
      </w:pPr>
    </w:p>
    <w:p w:rsidR="000F485F" w:rsidRDefault="000F485F">
      <w:pPr>
        <w:pStyle w:val="Style25"/>
        <w:widowControl/>
        <w:spacing w:line="240" w:lineRule="exact"/>
        <w:ind w:left="720"/>
        <w:jc w:val="both"/>
        <w:rPr>
          <w:sz w:val="20"/>
          <w:szCs w:val="20"/>
        </w:rPr>
      </w:pPr>
    </w:p>
    <w:p w:rsidR="000F485F" w:rsidRDefault="000F485F">
      <w:pPr>
        <w:pStyle w:val="Style25"/>
        <w:widowControl/>
        <w:spacing w:line="240" w:lineRule="exact"/>
        <w:ind w:left="720"/>
        <w:jc w:val="both"/>
        <w:rPr>
          <w:sz w:val="20"/>
          <w:szCs w:val="20"/>
        </w:rPr>
      </w:pPr>
    </w:p>
    <w:p w:rsidR="000F485F" w:rsidRDefault="000F485F">
      <w:pPr>
        <w:pStyle w:val="Style25"/>
        <w:widowControl/>
        <w:spacing w:line="240" w:lineRule="exact"/>
        <w:ind w:left="720"/>
        <w:jc w:val="both"/>
        <w:rPr>
          <w:sz w:val="20"/>
          <w:szCs w:val="20"/>
        </w:rPr>
      </w:pPr>
    </w:p>
    <w:p w:rsidR="000F485F" w:rsidRDefault="000F485F">
      <w:pPr>
        <w:pStyle w:val="Style25"/>
        <w:widowControl/>
        <w:spacing w:line="240" w:lineRule="exact"/>
        <w:ind w:left="720"/>
        <w:jc w:val="both"/>
        <w:rPr>
          <w:sz w:val="20"/>
          <w:szCs w:val="20"/>
        </w:rPr>
      </w:pPr>
    </w:p>
    <w:p w:rsidR="000F485F" w:rsidRDefault="000F485F">
      <w:pPr>
        <w:pStyle w:val="Style25"/>
        <w:widowControl/>
        <w:spacing w:line="240" w:lineRule="exact"/>
        <w:ind w:left="720"/>
        <w:jc w:val="both"/>
        <w:rPr>
          <w:sz w:val="20"/>
          <w:szCs w:val="20"/>
        </w:rPr>
      </w:pPr>
    </w:p>
    <w:p w:rsidR="000F485F" w:rsidRDefault="000F485F">
      <w:pPr>
        <w:pStyle w:val="Style25"/>
        <w:widowControl/>
        <w:spacing w:line="240" w:lineRule="exact"/>
        <w:ind w:left="720"/>
        <w:jc w:val="both"/>
        <w:rPr>
          <w:sz w:val="20"/>
          <w:szCs w:val="20"/>
        </w:rPr>
      </w:pPr>
    </w:p>
    <w:p w:rsidR="000F485F" w:rsidRDefault="000F485F">
      <w:pPr>
        <w:pStyle w:val="Style25"/>
        <w:widowControl/>
        <w:spacing w:line="240" w:lineRule="exact"/>
        <w:ind w:left="720"/>
        <w:jc w:val="both"/>
        <w:rPr>
          <w:sz w:val="20"/>
          <w:szCs w:val="20"/>
        </w:rPr>
      </w:pPr>
    </w:p>
    <w:p w:rsidR="000F485F" w:rsidRDefault="00404E94">
      <w:pPr>
        <w:pStyle w:val="Style25"/>
        <w:widowControl/>
        <w:spacing w:before="110"/>
        <w:ind w:left="720"/>
        <w:jc w:val="both"/>
        <w:rPr>
          <w:rStyle w:val="FontStyle47"/>
        </w:rPr>
      </w:pPr>
      <w:r>
        <w:rPr>
          <w:rStyle w:val="FontStyle47"/>
        </w:rPr>
        <w:t>Дана тема реферата:</w:t>
      </w:r>
    </w:p>
    <w:p w:rsidR="000F485F" w:rsidRDefault="000F485F">
      <w:pPr>
        <w:pStyle w:val="Style25"/>
        <w:widowControl/>
        <w:spacing w:line="240" w:lineRule="exact"/>
        <w:ind w:left="715"/>
        <w:jc w:val="both"/>
        <w:rPr>
          <w:sz w:val="20"/>
          <w:szCs w:val="20"/>
        </w:rPr>
      </w:pPr>
    </w:p>
    <w:p w:rsidR="000F485F" w:rsidRDefault="000F485F">
      <w:pPr>
        <w:pStyle w:val="Style25"/>
        <w:widowControl/>
        <w:spacing w:line="240" w:lineRule="exact"/>
        <w:ind w:left="715"/>
        <w:jc w:val="both"/>
        <w:rPr>
          <w:sz w:val="20"/>
          <w:szCs w:val="20"/>
        </w:rPr>
      </w:pPr>
    </w:p>
    <w:p w:rsidR="000F485F" w:rsidRDefault="000F485F">
      <w:pPr>
        <w:pStyle w:val="Style25"/>
        <w:widowControl/>
        <w:spacing w:line="240" w:lineRule="exact"/>
        <w:ind w:left="715"/>
        <w:jc w:val="both"/>
        <w:rPr>
          <w:sz w:val="20"/>
          <w:szCs w:val="20"/>
        </w:rPr>
      </w:pPr>
    </w:p>
    <w:p w:rsidR="000F485F" w:rsidRDefault="000F485F">
      <w:pPr>
        <w:pStyle w:val="Style25"/>
        <w:widowControl/>
        <w:spacing w:line="240" w:lineRule="exact"/>
        <w:ind w:left="715"/>
        <w:jc w:val="both"/>
        <w:rPr>
          <w:sz w:val="20"/>
          <w:szCs w:val="20"/>
        </w:rPr>
      </w:pPr>
    </w:p>
    <w:p w:rsidR="000F485F" w:rsidRDefault="000F485F">
      <w:pPr>
        <w:pStyle w:val="Style25"/>
        <w:widowControl/>
        <w:spacing w:line="240" w:lineRule="exact"/>
        <w:ind w:left="715"/>
        <w:jc w:val="both"/>
        <w:rPr>
          <w:sz w:val="20"/>
          <w:szCs w:val="20"/>
        </w:rPr>
      </w:pPr>
    </w:p>
    <w:p w:rsidR="000F485F" w:rsidRDefault="00404E94">
      <w:pPr>
        <w:pStyle w:val="Style25"/>
        <w:widowControl/>
        <w:spacing w:before="192"/>
        <w:ind w:left="715"/>
        <w:jc w:val="both"/>
        <w:rPr>
          <w:rStyle w:val="FontStyle47"/>
        </w:rPr>
      </w:pPr>
      <w:r>
        <w:rPr>
          <w:rStyle w:val="FontStyle47"/>
        </w:rPr>
        <w:t>Оговорен срок представления реферата</w:t>
      </w:r>
    </w:p>
    <w:p w:rsidR="000F485F" w:rsidRDefault="000F485F">
      <w:pPr>
        <w:pStyle w:val="Style25"/>
        <w:widowControl/>
        <w:spacing w:line="240" w:lineRule="exact"/>
        <w:ind w:left="715"/>
        <w:jc w:val="both"/>
        <w:rPr>
          <w:sz w:val="20"/>
          <w:szCs w:val="20"/>
        </w:rPr>
      </w:pPr>
    </w:p>
    <w:p w:rsidR="000F485F" w:rsidRDefault="00404E94">
      <w:pPr>
        <w:pStyle w:val="Style25"/>
        <w:widowControl/>
        <w:spacing w:before="10"/>
        <w:ind w:left="715"/>
        <w:jc w:val="both"/>
        <w:rPr>
          <w:rStyle w:val="FontStyle47"/>
        </w:rPr>
      </w:pPr>
      <w:r>
        <w:rPr>
          <w:rStyle w:val="FontStyle47"/>
        </w:rPr>
        <w:t xml:space="preserve">По результатам собеседования </w:t>
      </w:r>
      <w:proofErr w:type="gramStart"/>
      <w:r>
        <w:rPr>
          <w:rStyle w:val="FontStyle47"/>
        </w:rPr>
        <w:t>поступающий</w:t>
      </w:r>
      <w:proofErr w:type="gramEnd"/>
    </w:p>
    <w:p w:rsidR="000F485F" w:rsidRDefault="00404E94">
      <w:pPr>
        <w:pStyle w:val="Style13"/>
        <w:widowControl/>
        <w:ind w:left="5779"/>
        <w:rPr>
          <w:rStyle w:val="FontStyle53"/>
        </w:rPr>
      </w:pPr>
      <w:r>
        <w:rPr>
          <w:rStyle w:val="FontStyle53"/>
        </w:rPr>
        <w:t>(инициалы, фамилия)</w:t>
      </w:r>
    </w:p>
    <w:p w:rsidR="000F485F" w:rsidRDefault="00404E94">
      <w:pPr>
        <w:pStyle w:val="Style37"/>
        <w:widowControl/>
        <w:spacing w:before="134" w:after="691"/>
        <w:jc w:val="left"/>
        <w:rPr>
          <w:rStyle w:val="FontStyle47"/>
        </w:rPr>
      </w:pPr>
      <w:r>
        <w:rPr>
          <w:rStyle w:val="FontStyle47"/>
        </w:rPr>
        <w:t xml:space="preserve">может быть </w:t>
      </w:r>
      <w:proofErr w:type="gramStart"/>
      <w:r>
        <w:rPr>
          <w:rStyle w:val="FontStyle47"/>
        </w:rPr>
        <w:t>допущен</w:t>
      </w:r>
      <w:proofErr w:type="gramEnd"/>
      <w:r>
        <w:rPr>
          <w:rStyle w:val="FontStyle47"/>
        </w:rPr>
        <w:t xml:space="preserve"> к вступительным испытаниям в аспирантуру:</w:t>
      </w:r>
    </w:p>
    <w:p w:rsidR="000F485F" w:rsidRDefault="000F485F">
      <w:pPr>
        <w:pStyle w:val="Style37"/>
        <w:widowControl/>
        <w:spacing w:before="134" w:after="691"/>
        <w:jc w:val="left"/>
        <w:rPr>
          <w:rStyle w:val="FontStyle47"/>
        </w:rPr>
        <w:sectPr w:rsidR="000F485F">
          <w:headerReference w:type="even" r:id="rId25"/>
          <w:headerReference w:type="default" r:id="rId26"/>
          <w:footerReference w:type="even" r:id="rId27"/>
          <w:footerReference w:type="default" r:id="rId28"/>
          <w:type w:val="continuous"/>
          <w:pgSz w:w="11905" w:h="16837"/>
          <w:pgMar w:top="1351" w:right="919" w:bottom="1440" w:left="1639" w:header="720" w:footer="720" w:gutter="0"/>
          <w:cols w:space="60"/>
          <w:noEndnote/>
        </w:sectPr>
      </w:pPr>
    </w:p>
    <w:p w:rsidR="000F485F" w:rsidRDefault="00404E94">
      <w:pPr>
        <w:pStyle w:val="Style37"/>
        <w:widowControl/>
        <w:spacing w:line="230" w:lineRule="exact"/>
        <w:rPr>
          <w:rStyle w:val="FontStyle47"/>
        </w:rPr>
      </w:pPr>
      <w:r>
        <w:rPr>
          <w:rStyle w:val="FontStyle47"/>
        </w:rPr>
        <w:lastRenderedPageBreak/>
        <w:t>Предполагаемый научный руководитель</w:t>
      </w:r>
    </w:p>
    <w:p w:rsidR="000F485F" w:rsidRDefault="00404E94">
      <w:pPr>
        <w:pStyle w:val="Style13"/>
        <w:widowControl/>
        <w:spacing w:line="240" w:lineRule="exact"/>
        <w:jc w:val="both"/>
        <w:rPr>
          <w:sz w:val="20"/>
          <w:szCs w:val="20"/>
        </w:rPr>
      </w:pPr>
      <w:r>
        <w:rPr>
          <w:rStyle w:val="FontStyle47"/>
        </w:rPr>
        <w:br w:type="column"/>
      </w:r>
    </w:p>
    <w:p w:rsidR="000F485F" w:rsidRDefault="00404E94">
      <w:pPr>
        <w:pStyle w:val="Style13"/>
        <w:widowControl/>
        <w:tabs>
          <w:tab w:val="left" w:pos="1771"/>
        </w:tabs>
        <w:spacing w:before="182"/>
        <w:jc w:val="both"/>
        <w:rPr>
          <w:rStyle w:val="FontStyle53"/>
        </w:rPr>
      </w:pPr>
      <w:r>
        <w:rPr>
          <w:rStyle w:val="FontStyle53"/>
        </w:rPr>
        <w:t>(подпись)</w:t>
      </w:r>
      <w:r>
        <w:rPr>
          <w:rStyle w:val="FontStyle53"/>
          <w:b w:val="0"/>
          <w:bCs w:val="0"/>
          <w:sz w:val="20"/>
          <w:szCs w:val="20"/>
        </w:rPr>
        <w:tab/>
      </w:r>
      <w:r>
        <w:rPr>
          <w:rStyle w:val="FontStyle53"/>
        </w:rPr>
        <w:t>(инициалы, фамилия, ученая степень, ученое звание)</w:t>
      </w:r>
    </w:p>
    <w:p w:rsidR="000F485F" w:rsidRDefault="000F485F">
      <w:pPr>
        <w:pStyle w:val="Style13"/>
        <w:widowControl/>
        <w:tabs>
          <w:tab w:val="left" w:pos="1771"/>
        </w:tabs>
        <w:spacing w:before="182"/>
        <w:jc w:val="both"/>
        <w:rPr>
          <w:rStyle w:val="FontStyle53"/>
        </w:rPr>
        <w:sectPr w:rsidR="000F485F">
          <w:headerReference w:type="even" r:id="rId29"/>
          <w:headerReference w:type="default" r:id="rId30"/>
          <w:footerReference w:type="even" r:id="rId31"/>
          <w:footerReference w:type="default" r:id="rId32"/>
          <w:type w:val="continuous"/>
          <w:pgSz w:w="11905" w:h="16837"/>
          <w:pgMar w:top="1351" w:right="2282" w:bottom="1440" w:left="1639" w:header="720" w:footer="720" w:gutter="0"/>
          <w:cols w:num="2" w:space="720" w:equalWidth="0">
            <w:col w:w="2246" w:space="1008"/>
            <w:col w:w="4728"/>
          </w:cols>
          <w:noEndnote/>
        </w:sectPr>
      </w:pPr>
    </w:p>
    <w:p w:rsidR="000F485F" w:rsidRDefault="00404E94">
      <w:pPr>
        <w:pStyle w:val="Style25"/>
        <w:widowControl/>
        <w:spacing w:before="43" w:line="230" w:lineRule="exact"/>
        <w:ind w:left="1190" w:right="1522"/>
        <w:rPr>
          <w:rStyle w:val="FontStyle47"/>
        </w:rPr>
      </w:pPr>
      <w:r>
        <w:rPr>
          <w:rStyle w:val="FontStyle47"/>
        </w:rPr>
        <w:lastRenderedPageBreak/>
        <w:t>ФЕДЕРАЛЬНОЕ ГОСУДАРСТВЕННОЕ УЧРЕЖДЕНИЕ НАУКИ ИНСТИТУТ СОЦИАЛЬНО-ПОЛИТИЧЕСКИХ ИССЛЕДОВАНИЙ РОССИЙСКОЙ АКАДЕМИИ НАУК (ИСПИ РАН)</w:t>
      </w:r>
    </w:p>
    <w:p w:rsidR="000F485F" w:rsidRDefault="000F485F">
      <w:pPr>
        <w:pStyle w:val="Style25"/>
        <w:widowControl/>
        <w:spacing w:line="240" w:lineRule="exact"/>
        <w:ind w:left="2986"/>
        <w:jc w:val="both"/>
        <w:rPr>
          <w:sz w:val="20"/>
          <w:szCs w:val="20"/>
        </w:rPr>
      </w:pPr>
    </w:p>
    <w:p w:rsidR="000F485F" w:rsidRDefault="000F485F">
      <w:pPr>
        <w:pStyle w:val="Style25"/>
        <w:widowControl/>
        <w:spacing w:line="240" w:lineRule="exact"/>
        <w:ind w:left="2986"/>
        <w:jc w:val="both"/>
        <w:rPr>
          <w:sz w:val="20"/>
          <w:szCs w:val="20"/>
        </w:rPr>
      </w:pPr>
    </w:p>
    <w:p w:rsidR="000F485F" w:rsidRDefault="000F485F">
      <w:pPr>
        <w:pStyle w:val="Style25"/>
        <w:widowControl/>
        <w:spacing w:line="240" w:lineRule="exact"/>
        <w:ind w:left="2986"/>
        <w:jc w:val="both"/>
        <w:rPr>
          <w:sz w:val="20"/>
          <w:szCs w:val="20"/>
        </w:rPr>
      </w:pPr>
    </w:p>
    <w:p w:rsidR="000F485F" w:rsidRDefault="00404E94">
      <w:pPr>
        <w:pStyle w:val="Style25"/>
        <w:widowControl/>
        <w:spacing w:before="10"/>
        <w:ind w:left="2986"/>
        <w:jc w:val="both"/>
        <w:rPr>
          <w:rStyle w:val="FontStyle47"/>
        </w:rPr>
      </w:pPr>
      <w:r>
        <w:rPr>
          <w:rStyle w:val="FontStyle47"/>
        </w:rPr>
        <w:t>МОТИВАЦИОННЫИ ЛИСТ</w:t>
      </w:r>
    </w:p>
    <w:p w:rsidR="000F485F" w:rsidRDefault="00404E94" w:rsidP="00404E94">
      <w:pPr>
        <w:pStyle w:val="Style36"/>
        <w:widowControl/>
        <w:numPr>
          <w:ilvl w:val="0"/>
          <w:numId w:val="28"/>
        </w:numPr>
        <w:tabs>
          <w:tab w:val="left" w:pos="350"/>
        </w:tabs>
        <w:spacing w:before="648" w:line="264" w:lineRule="exact"/>
        <w:jc w:val="both"/>
        <w:rPr>
          <w:rStyle w:val="FontStyle47"/>
        </w:rPr>
      </w:pPr>
      <w:r>
        <w:rPr>
          <w:rStyle w:val="FontStyle47"/>
        </w:rPr>
        <w:t>Когда и почему Вы решили заниматься научными исследованиями в выбранной Вами области?</w:t>
      </w:r>
    </w:p>
    <w:p w:rsidR="000F485F" w:rsidRDefault="00404E94" w:rsidP="00404E94">
      <w:pPr>
        <w:pStyle w:val="Style36"/>
        <w:widowControl/>
        <w:numPr>
          <w:ilvl w:val="0"/>
          <w:numId w:val="28"/>
        </w:numPr>
        <w:tabs>
          <w:tab w:val="left" w:pos="350"/>
        </w:tabs>
        <w:spacing w:line="264" w:lineRule="exact"/>
        <w:rPr>
          <w:rStyle w:val="FontStyle53"/>
          <w:spacing w:val="20"/>
        </w:rPr>
      </w:pPr>
      <w:r>
        <w:rPr>
          <w:rStyle w:val="FontStyle47"/>
        </w:rPr>
        <w:t>Какие шаги были Вами предприняты ранее для реализации Ваших научных интересов?</w:t>
      </w:r>
    </w:p>
    <w:p w:rsidR="000F485F" w:rsidRDefault="00404E94" w:rsidP="00404E94">
      <w:pPr>
        <w:pStyle w:val="Style36"/>
        <w:widowControl/>
        <w:numPr>
          <w:ilvl w:val="0"/>
          <w:numId w:val="28"/>
        </w:numPr>
        <w:tabs>
          <w:tab w:val="left" w:pos="350"/>
        </w:tabs>
        <w:spacing w:line="264" w:lineRule="exact"/>
        <w:rPr>
          <w:rStyle w:val="FontStyle47"/>
        </w:rPr>
      </w:pPr>
      <w:r>
        <w:rPr>
          <w:rStyle w:val="FontStyle47"/>
        </w:rPr>
        <w:t>Почему Вы решили поступать в аспирантуру ИСПИ РАН?</w:t>
      </w:r>
    </w:p>
    <w:p w:rsidR="000F485F" w:rsidRDefault="00404E94" w:rsidP="00404E94">
      <w:pPr>
        <w:pStyle w:val="Style36"/>
        <w:widowControl/>
        <w:numPr>
          <w:ilvl w:val="0"/>
          <w:numId w:val="28"/>
        </w:numPr>
        <w:tabs>
          <w:tab w:val="left" w:pos="350"/>
        </w:tabs>
        <w:spacing w:before="5" w:line="264" w:lineRule="exact"/>
        <w:rPr>
          <w:rStyle w:val="FontStyle47"/>
        </w:rPr>
      </w:pPr>
      <w:r>
        <w:rPr>
          <w:rStyle w:val="FontStyle47"/>
        </w:rPr>
        <w:t>Каковы Ваши профессиональные планы после окончания аспирантуры?</w:t>
      </w:r>
    </w:p>
    <w:p w:rsidR="000F485F" w:rsidRDefault="000F485F">
      <w:pPr>
        <w:pStyle w:val="Style25"/>
        <w:widowControl/>
        <w:spacing w:line="240" w:lineRule="exact"/>
        <w:ind w:left="595"/>
        <w:jc w:val="both"/>
        <w:rPr>
          <w:sz w:val="20"/>
          <w:szCs w:val="20"/>
        </w:rPr>
      </w:pPr>
    </w:p>
    <w:p w:rsidR="000F485F" w:rsidRDefault="000F485F">
      <w:pPr>
        <w:pStyle w:val="Style25"/>
        <w:widowControl/>
        <w:spacing w:line="240" w:lineRule="exact"/>
        <w:ind w:left="595"/>
        <w:jc w:val="both"/>
        <w:rPr>
          <w:sz w:val="20"/>
          <w:szCs w:val="20"/>
        </w:rPr>
      </w:pPr>
    </w:p>
    <w:p w:rsidR="000F485F" w:rsidRDefault="000F485F">
      <w:pPr>
        <w:pStyle w:val="Style25"/>
        <w:widowControl/>
        <w:spacing w:line="240" w:lineRule="exact"/>
        <w:ind w:left="595"/>
        <w:jc w:val="both"/>
        <w:rPr>
          <w:sz w:val="20"/>
          <w:szCs w:val="20"/>
        </w:rPr>
      </w:pPr>
    </w:p>
    <w:p w:rsidR="000F485F" w:rsidRDefault="000F485F">
      <w:pPr>
        <w:pStyle w:val="Style25"/>
        <w:widowControl/>
        <w:spacing w:line="240" w:lineRule="exact"/>
        <w:ind w:left="595"/>
        <w:jc w:val="both"/>
        <w:rPr>
          <w:sz w:val="20"/>
          <w:szCs w:val="20"/>
        </w:rPr>
      </w:pPr>
    </w:p>
    <w:p w:rsidR="000F485F" w:rsidRDefault="000F485F">
      <w:pPr>
        <w:pStyle w:val="Style25"/>
        <w:widowControl/>
        <w:spacing w:line="240" w:lineRule="exact"/>
        <w:ind w:left="595"/>
        <w:jc w:val="both"/>
        <w:rPr>
          <w:sz w:val="20"/>
          <w:szCs w:val="20"/>
        </w:rPr>
      </w:pPr>
    </w:p>
    <w:p w:rsidR="000F485F" w:rsidRDefault="000F485F">
      <w:pPr>
        <w:pStyle w:val="Style25"/>
        <w:widowControl/>
        <w:spacing w:line="240" w:lineRule="exact"/>
        <w:ind w:left="595"/>
        <w:jc w:val="both"/>
        <w:rPr>
          <w:sz w:val="20"/>
          <w:szCs w:val="20"/>
        </w:rPr>
      </w:pPr>
    </w:p>
    <w:p w:rsidR="000F485F" w:rsidRDefault="000F485F">
      <w:pPr>
        <w:pStyle w:val="Style25"/>
        <w:widowControl/>
        <w:spacing w:line="240" w:lineRule="exact"/>
        <w:ind w:left="595"/>
        <w:jc w:val="both"/>
        <w:rPr>
          <w:sz w:val="20"/>
          <w:szCs w:val="20"/>
        </w:rPr>
      </w:pPr>
    </w:p>
    <w:p w:rsidR="000F485F" w:rsidRDefault="000F485F">
      <w:pPr>
        <w:pStyle w:val="Style25"/>
        <w:widowControl/>
        <w:spacing w:line="240" w:lineRule="exact"/>
        <w:ind w:left="595"/>
        <w:jc w:val="both"/>
        <w:rPr>
          <w:sz w:val="20"/>
          <w:szCs w:val="20"/>
        </w:rPr>
      </w:pPr>
    </w:p>
    <w:p w:rsidR="000F485F" w:rsidRDefault="000F485F">
      <w:pPr>
        <w:pStyle w:val="Style25"/>
        <w:widowControl/>
        <w:spacing w:line="240" w:lineRule="exact"/>
        <w:ind w:left="595"/>
        <w:jc w:val="both"/>
        <w:rPr>
          <w:sz w:val="20"/>
          <w:szCs w:val="20"/>
        </w:rPr>
      </w:pPr>
    </w:p>
    <w:p w:rsidR="000F485F" w:rsidRDefault="000F485F">
      <w:pPr>
        <w:pStyle w:val="Style25"/>
        <w:widowControl/>
        <w:spacing w:line="240" w:lineRule="exact"/>
        <w:ind w:left="595"/>
        <w:jc w:val="both"/>
        <w:rPr>
          <w:sz w:val="20"/>
          <w:szCs w:val="20"/>
        </w:rPr>
      </w:pPr>
    </w:p>
    <w:p w:rsidR="000F485F" w:rsidRDefault="000F485F">
      <w:pPr>
        <w:pStyle w:val="Style25"/>
        <w:widowControl/>
        <w:spacing w:line="240" w:lineRule="exact"/>
        <w:ind w:left="595"/>
        <w:jc w:val="both"/>
        <w:rPr>
          <w:sz w:val="20"/>
          <w:szCs w:val="20"/>
        </w:rPr>
      </w:pPr>
    </w:p>
    <w:p w:rsidR="000F485F" w:rsidRDefault="000F485F">
      <w:pPr>
        <w:pStyle w:val="Style25"/>
        <w:widowControl/>
        <w:spacing w:line="240" w:lineRule="exact"/>
        <w:ind w:left="595"/>
        <w:jc w:val="both"/>
        <w:rPr>
          <w:sz w:val="20"/>
          <w:szCs w:val="20"/>
        </w:rPr>
      </w:pPr>
    </w:p>
    <w:p w:rsidR="000F485F" w:rsidRDefault="000F485F">
      <w:pPr>
        <w:pStyle w:val="Style25"/>
        <w:widowControl/>
        <w:spacing w:line="240" w:lineRule="exact"/>
        <w:ind w:left="595"/>
        <w:jc w:val="both"/>
        <w:rPr>
          <w:sz w:val="20"/>
          <w:szCs w:val="20"/>
        </w:rPr>
      </w:pPr>
    </w:p>
    <w:p w:rsidR="000F485F" w:rsidRDefault="000F485F">
      <w:pPr>
        <w:pStyle w:val="Style25"/>
        <w:widowControl/>
        <w:spacing w:line="240" w:lineRule="exact"/>
        <w:ind w:left="595"/>
        <w:jc w:val="both"/>
        <w:rPr>
          <w:sz w:val="20"/>
          <w:szCs w:val="20"/>
        </w:rPr>
      </w:pPr>
    </w:p>
    <w:p w:rsidR="000F485F" w:rsidRDefault="00404E94">
      <w:pPr>
        <w:pStyle w:val="Style25"/>
        <w:widowControl/>
        <w:tabs>
          <w:tab w:val="left" w:pos="6216"/>
        </w:tabs>
        <w:spacing w:before="110"/>
        <w:ind w:left="595"/>
        <w:jc w:val="both"/>
        <w:rPr>
          <w:rStyle w:val="FontStyle47"/>
        </w:rPr>
      </w:pPr>
      <w:r>
        <w:rPr>
          <w:rStyle w:val="FontStyle47"/>
        </w:rPr>
        <w:t xml:space="preserve">(Ф.И.О </w:t>
      </w:r>
      <w:proofErr w:type="gramStart"/>
      <w:r>
        <w:rPr>
          <w:rStyle w:val="FontStyle47"/>
        </w:rPr>
        <w:t>поступающего</w:t>
      </w:r>
      <w:proofErr w:type="gramEnd"/>
      <w:r>
        <w:rPr>
          <w:rStyle w:val="FontStyle47"/>
        </w:rPr>
        <w:t>)</w:t>
      </w:r>
      <w:r>
        <w:rPr>
          <w:rStyle w:val="FontStyle47"/>
          <w:b w:val="0"/>
          <w:bCs w:val="0"/>
          <w:sz w:val="20"/>
          <w:szCs w:val="20"/>
        </w:rPr>
        <w:tab/>
      </w:r>
      <w:r>
        <w:rPr>
          <w:rStyle w:val="FontStyle47"/>
        </w:rPr>
        <w:t>(подпись)</w:t>
      </w:r>
    </w:p>
    <w:p w:rsidR="000F485F" w:rsidRDefault="000F485F">
      <w:pPr>
        <w:pStyle w:val="Style13"/>
        <w:widowControl/>
        <w:spacing w:line="240" w:lineRule="exact"/>
        <w:ind w:left="2102"/>
        <w:jc w:val="both"/>
        <w:rPr>
          <w:sz w:val="20"/>
          <w:szCs w:val="20"/>
        </w:rPr>
      </w:pPr>
    </w:p>
    <w:p w:rsidR="000F485F" w:rsidRDefault="000F485F">
      <w:pPr>
        <w:pStyle w:val="Style13"/>
        <w:widowControl/>
        <w:spacing w:line="240" w:lineRule="exact"/>
        <w:ind w:left="2102"/>
        <w:jc w:val="both"/>
        <w:rPr>
          <w:sz w:val="20"/>
          <w:szCs w:val="20"/>
        </w:rPr>
      </w:pPr>
    </w:p>
    <w:p w:rsidR="000F485F" w:rsidRDefault="00404E94">
      <w:pPr>
        <w:pStyle w:val="Style13"/>
        <w:widowControl/>
        <w:spacing w:before="29"/>
        <w:ind w:left="2102"/>
        <w:jc w:val="both"/>
        <w:rPr>
          <w:rStyle w:val="FontStyle53"/>
          <w:spacing w:val="20"/>
        </w:rPr>
      </w:pPr>
      <w:r>
        <w:rPr>
          <w:rStyle w:val="FontStyle53"/>
          <w:spacing w:val="20"/>
        </w:rPr>
        <w:t>20</w:t>
      </w:r>
    </w:p>
    <w:p w:rsidR="000F485F" w:rsidRDefault="00BB4CC5">
      <w:pPr>
        <w:pStyle w:val="Style25"/>
        <w:widowControl/>
        <w:spacing w:line="240" w:lineRule="exact"/>
        <w:jc w:val="left"/>
        <w:rPr>
          <w:sz w:val="20"/>
          <w:szCs w:val="20"/>
        </w:rPr>
      </w:pPr>
      <w:r w:rsidRPr="00BB4CC5">
        <w:rPr>
          <w:noProof/>
        </w:rPr>
        <w:lastRenderedPageBreak/>
        <w:pict>
          <v:group id="Group 4" o:spid="_x0000_s1027" style="position:absolute;margin-left:-21.85pt;margin-top:0;width:510.5pt;height:344.4pt;z-index:251658752;mso-wrap-distance-left:1.9pt;mso-wrap-distance-right:1.9pt;mso-position-horizontal-relative:margin" coordorigin="1656,1541" coordsize="10210,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">
            <v:shape id="Text Box 5" o:spid="_x0000_s1028" type="#_x0000_t202" style="position:absolute;left:1656;top:2923;width:10210;height:5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tblPr>
                    <w:tblGrid>
                      <w:gridCol w:w="590"/>
                      <w:gridCol w:w="1138"/>
                      <w:gridCol w:w="1978"/>
                      <w:gridCol w:w="2822"/>
                      <w:gridCol w:w="1699"/>
                      <w:gridCol w:w="1982"/>
                    </w:tblGrid>
                    <w:tr w:rsidR="000F485F">
                      <w:tc>
                        <w:tcPr>
                          <w:tcW w:w="590" w:type="dxa"/>
                          <w:tcBorders>
                            <w:top w:val="single" w:sz="6" w:space="0" w:color="auto"/>
                            <w:left w:val="single" w:sz="6" w:space="0" w:color="auto"/>
                            <w:bottom w:val="single" w:sz="6" w:space="0" w:color="auto"/>
                            <w:right w:val="single" w:sz="6" w:space="0" w:color="auto"/>
                          </w:tcBorders>
                        </w:tcPr>
                        <w:p w:rsidR="000F485F" w:rsidRDefault="00404E94">
                          <w:pPr>
                            <w:pStyle w:val="Style32"/>
                            <w:widowControl/>
                            <w:rPr>
                              <w:rStyle w:val="FontStyle44"/>
                            </w:rPr>
                          </w:pPr>
                          <w:r>
                            <w:rPr>
                              <w:rStyle w:val="FontStyle44"/>
                            </w:rPr>
                            <w:t xml:space="preserve">№ </w:t>
                          </w:r>
                          <w:proofErr w:type="spellStart"/>
                          <w:r>
                            <w:rPr>
                              <w:rStyle w:val="FontStyle44"/>
                            </w:rPr>
                            <w:t>п</w:t>
                          </w:r>
                          <w:proofErr w:type="gramStart"/>
                          <w:r>
                            <w:rPr>
                              <w:rStyle w:val="FontStyle44"/>
                            </w:rPr>
                            <w:t>.п</w:t>
                          </w:r>
                          <w:proofErr w:type="spellEnd"/>
                          <w:proofErr w:type="gramEnd"/>
                        </w:p>
                      </w:tc>
                      <w:tc>
                        <w:tcPr>
                          <w:tcW w:w="1138" w:type="dxa"/>
                          <w:tcBorders>
                            <w:top w:val="single" w:sz="6" w:space="0" w:color="auto"/>
                            <w:left w:val="single" w:sz="6" w:space="0" w:color="auto"/>
                            <w:bottom w:val="single" w:sz="6" w:space="0" w:color="auto"/>
                            <w:right w:val="single" w:sz="6" w:space="0" w:color="auto"/>
                          </w:tcBorders>
                        </w:tcPr>
                        <w:p w:rsidR="000F485F" w:rsidRDefault="00404E94">
                          <w:pPr>
                            <w:pStyle w:val="Style32"/>
                            <w:widowControl/>
                            <w:spacing w:line="274" w:lineRule="exact"/>
                            <w:rPr>
                              <w:rStyle w:val="FontStyle44"/>
                            </w:rPr>
                          </w:pPr>
                          <w:proofErr w:type="gramStart"/>
                          <w:r>
                            <w:rPr>
                              <w:rStyle w:val="FontStyle44"/>
                            </w:rPr>
                            <w:t>Назван</w:t>
                          </w:r>
                          <w:proofErr w:type="gramEnd"/>
                        </w:p>
                        <w:p w:rsidR="000F485F" w:rsidRDefault="00404E94">
                          <w:pPr>
                            <w:pStyle w:val="Style32"/>
                            <w:widowControl/>
                            <w:spacing w:line="274" w:lineRule="exact"/>
                            <w:rPr>
                              <w:rStyle w:val="FontStyle44"/>
                            </w:rPr>
                          </w:pPr>
                          <w:proofErr w:type="spellStart"/>
                          <w:r>
                            <w:rPr>
                              <w:rStyle w:val="FontStyle44"/>
                            </w:rPr>
                            <w:t>ие</w:t>
                          </w:r>
                          <w:proofErr w:type="spellEnd"/>
                          <w:r>
                            <w:rPr>
                              <w:rStyle w:val="FontStyle44"/>
                            </w:rPr>
                            <w:t xml:space="preserve"> </w:t>
                          </w:r>
                          <w:proofErr w:type="spellStart"/>
                          <w:proofErr w:type="gramStart"/>
                          <w:r>
                            <w:rPr>
                              <w:rStyle w:val="FontStyle44"/>
                            </w:rPr>
                            <w:t>научног</w:t>
                          </w:r>
                          <w:proofErr w:type="spellEnd"/>
                          <w:r>
                            <w:rPr>
                              <w:rStyle w:val="FontStyle44"/>
                            </w:rPr>
                            <w:t xml:space="preserve"> о</w:t>
                          </w:r>
                          <w:proofErr w:type="gramEnd"/>
                          <w:r>
                            <w:rPr>
                              <w:rStyle w:val="FontStyle44"/>
                            </w:rPr>
                            <w:t xml:space="preserve"> труда</w:t>
                          </w:r>
                        </w:p>
                      </w:tc>
                      <w:tc>
                        <w:tcPr>
                          <w:tcW w:w="1978" w:type="dxa"/>
                          <w:tcBorders>
                            <w:top w:val="single" w:sz="6" w:space="0" w:color="auto"/>
                            <w:left w:val="single" w:sz="6" w:space="0" w:color="auto"/>
                            <w:bottom w:val="single" w:sz="6" w:space="0" w:color="auto"/>
                            <w:right w:val="single" w:sz="6" w:space="0" w:color="auto"/>
                          </w:tcBorders>
                        </w:tcPr>
                        <w:p w:rsidR="000F485F" w:rsidRDefault="00404E94">
                          <w:pPr>
                            <w:pStyle w:val="Style32"/>
                            <w:widowControl/>
                            <w:rPr>
                              <w:rStyle w:val="FontStyle44"/>
                            </w:rPr>
                          </w:pPr>
                          <w:r>
                            <w:rPr>
                              <w:rStyle w:val="FontStyle44"/>
                            </w:rPr>
                            <w:t>Печатный или рукописный</w:t>
                          </w:r>
                        </w:p>
                      </w:tc>
                      <w:tc>
                        <w:tcPr>
                          <w:tcW w:w="2822" w:type="dxa"/>
                          <w:tcBorders>
                            <w:top w:val="single" w:sz="6" w:space="0" w:color="auto"/>
                            <w:left w:val="single" w:sz="6" w:space="0" w:color="auto"/>
                            <w:bottom w:val="single" w:sz="6" w:space="0" w:color="auto"/>
                            <w:right w:val="single" w:sz="6" w:space="0" w:color="auto"/>
                          </w:tcBorders>
                        </w:tcPr>
                        <w:p w:rsidR="000F485F" w:rsidRDefault="00404E94">
                          <w:pPr>
                            <w:pStyle w:val="Style32"/>
                            <w:widowControl/>
                            <w:spacing w:line="317" w:lineRule="exact"/>
                            <w:rPr>
                              <w:rStyle w:val="FontStyle44"/>
                            </w:rPr>
                          </w:pPr>
                          <w:r>
                            <w:rPr>
                              <w:rStyle w:val="FontStyle44"/>
                            </w:rPr>
                            <w:t>Издательство, журнал (номер, год) или номер авторского свидетельства</w:t>
                          </w:r>
                        </w:p>
                      </w:tc>
                      <w:tc>
                        <w:tcPr>
                          <w:tcW w:w="1699" w:type="dxa"/>
                          <w:tcBorders>
                            <w:top w:val="single" w:sz="6" w:space="0" w:color="auto"/>
                            <w:left w:val="single" w:sz="6" w:space="0" w:color="auto"/>
                            <w:bottom w:val="single" w:sz="6" w:space="0" w:color="auto"/>
                            <w:right w:val="single" w:sz="6" w:space="0" w:color="auto"/>
                          </w:tcBorders>
                        </w:tcPr>
                        <w:p w:rsidR="000F485F" w:rsidRDefault="00404E94">
                          <w:pPr>
                            <w:pStyle w:val="Style32"/>
                            <w:widowControl/>
                            <w:spacing w:line="274" w:lineRule="exact"/>
                            <w:rPr>
                              <w:rStyle w:val="FontStyle44"/>
                            </w:rPr>
                          </w:pPr>
                          <w:proofErr w:type="spellStart"/>
                          <w:proofErr w:type="gramStart"/>
                          <w:r>
                            <w:rPr>
                              <w:rStyle w:val="FontStyle44"/>
                            </w:rPr>
                            <w:t>Коли-чество</w:t>
                          </w:r>
                          <w:proofErr w:type="spellEnd"/>
                          <w:proofErr w:type="gramEnd"/>
                          <w:r>
                            <w:rPr>
                              <w:rStyle w:val="FontStyle44"/>
                            </w:rPr>
                            <w:t xml:space="preserve"> </w:t>
                          </w:r>
                          <w:proofErr w:type="spellStart"/>
                          <w:r>
                            <w:rPr>
                              <w:rStyle w:val="FontStyle44"/>
                            </w:rPr>
                            <w:t>печат-ных</w:t>
                          </w:r>
                          <w:proofErr w:type="spellEnd"/>
                          <w:r>
                            <w:rPr>
                              <w:rStyle w:val="FontStyle44"/>
                            </w:rPr>
                            <w:t xml:space="preserve"> листов или страниц</w:t>
                          </w:r>
                        </w:p>
                      </w:tc>
                      <w:tc>
                        <w:tcPr>
                          <w:tcW w:w="1982" w:type="dxa"/>
                          <w:tcBorders>
                            <w:top w:val="single" w:sz="6" w:space="0" w:color="auto"/>
                            <w:left w:val="single" w:sz="6" w:space="0" w:color="auto"/>
                            <w:bottom w:val="single" w:sz="6" w:space="0" w:color="auto"/>
                            <w:right w:val="single" w:sz="6" w:space="0" w:color="auto"/>
                          </w:tcBorders>
                        </w:tcPr>
                        <w:p w:rsidR="000F485F" w:rsidRDefault="00404E94">
                          <w:pPr>
                            <w:pStyle w:val="Style32"/>
                            <w:widowControl/>
                            <w:spacing w:line="269" w:lineRule="exact"/>
                            <w:ind w:left="346"/>
                            <w:rPr>
                              <w:rStyle w:val="FontStyle44"/>
                            </w:rPr>
                          </w:pPr>
                          <w:r>
                            <w:rPr>
                              <w:rStyle w:val="FontStyle44"/>
                            </w:rPr>
                            <w:t>Фамилия соавторов работы</w:t>
                          </w:r>
                        </w:p>
                      </w:tc>
                    </w:tr>
                    <w:tr w:rsidR="000F485F">
                      <w:tc>
                        <w:tcPr>
                          <w:tcW w:w="590" w:type="dxa"/>
                          <w:tcBorders>
                            <w:top w:val="single" w:sz="6" w:space="0" w:color="auto"/>
                            <w:left w:val="single" w:sz="6" w:space="0" w:color="auto"/>
                            <w:bottom w:val="single" w:sz="6" w:space="0" w:color="auto"/>
                            <w:right w:val="single" w:sz="6" w:space="0" w:color="auto"/>
                          </w:tcBorders>
                        </w:tcPr>
                        <w:p w:rsidR="000F485F" w:rsidRDefault="00404E94">
                          <w:pPr>
                            <w:pStyle w:val="Style34"/>
                            <w:widowControl/>
                            <w:jc w:val="center"/>
                            <w:rPr>
                              <w:rStyle w:val="FontStyle43"/>
                            </w:rPr>
                          </w:pPr>
                          <w:r>
                            <w:rPr>
                              <w:rStyle w:val="FontStyle43"/>
                            </w:rPr>
                            <w:t>1</w:t>
                          </w:r>
                        </w:p>
                      </w:tc>
                      <w:tc>
                        <w:tcPr>
                          <w:tcW w:w="1138" w:type="dxa"/>
                          <w:tcBorders>
                            <w:top w:val="single" w:sz="6" w:space="0" w:color="auto"/>
                            <w:left w:val="single" w:sz="6" w:space="0" w:color="auto"/>
                            <w:bottom w:val="single" w:sz="6" w:space="0" w:color="auto"/>
                            <w:right w:val="single" w:sz="6" w:space="0" w:color="auto"/>
                          </w:tcBorders>
                        </w:tcPr>
                        <w:p w:rsidR="000F485F" w:rsidRDefault="00404E94">
                          <w:pPr>
                            <w:pStyle w:val="Style34"/>
                            <w:widowControl/>
                            <w:jc w:val="center"/>
                            <w:rPr>
                              <w:rStyle w:val="FontStyle43"/>
                            </w:rPr>
                          </w:pPr>
                          <w:r>
                            <w:rPr>
                              <w:rStyle w:val="FontStyle43"/>
                            </w:rPr>
                            <w:t>2</w:t>
                          </w:r>
                        </w:p>
                      </w:tc>
                      <w:tc>
                        <w:tcPr>
                          <w:tcW w:w="1978" w:type="dxa"/>
                          <w:tcBorders>
                            <w:top w:val="single" w:sz="6" w:space="0" w:color="auto"/>
                            <w:left w:val="single" w:sz="6" w:space="0" w:color="auto"/>
                            <w:bottom w:val="single" w:sz="6" w:space="0" w:color="auto"/>
                            <w:right w:val="single" w:sz="6" w:space="0" w:color="auto"/>
                          </w:tcBorders>
                        </w:tcPr>
                        <w:p w:rsidR="000F485F" w:rsidRDefault="00404E94">
                          <w:pPr>
                            <w:pStyle w:val="Style34"/>
                            <w:widowControl/>
                            <w:jc w:val="center"/>
                            <w:rPr>
                              <w:rStyle w:val="FontStyle43"/>
                            </w:rPr>
                          </w:pPr>
                          <w:r>
                            <w:rPr>
                              <w:rStyle w:val="FontStyle43"/>
                            </w:rPr>
                            <w:t>3</w:t>
                          </w:r>
                        </w:p>
                      </w:tc>
                      <w:tc>
                        <w:tcPr>
                          <w:tcW w:w="2822" w:type="dxa"/>
                          <w:tcBorders>
                            <w:top w:val="single" w:sz="6" w:space="0" w:color="auto"/>
                            <w:left w:val="single" w:sz="6" w:space="0" w:color="auto"/>
                            <w:bottom w:val="single" w:sz="6" w:space="0" w:color="auto"/>
                            <w:right w:val="single" w:sz="6" w:space="0" w:color="auto"/>
                          </w:tcBorders>
                        </w:tcPr>
                        <w:p w:rsidR="000F485F" w:rsidRDefault="00404E94">
                          <w:pPr>
                            <w:pStyle w:val="Style34"/>
                            <w:widowControl/>
                            <w:jc w:val="center"/>
                            <w:rPr>
                              <w:rStyle w:val="FontStyle43"/>
                            </w:rPr>
                          </w:pPr>
                          <w:r>
                            <w:rPr>
                              <w:rStyle w:val="FontStyle43"/>
                            </w:rPr>
                            <w:t>4</w:t>
                          </w:r>
                        </w:p>
                      </w:tc>
                      <w:tc>
                        <w:tcPr>
                          <w:tcW w:w="1699" w:type="dxa"/>
                          <w:tcBorders>
                            <w:top w:val="single" w:sz="6" w:space="0" w:color="auto"/>
                            <w:left w:val="single" w:sz="6" w:space="0" w:color="auto"/>
                            <w:bottom w:val="single" w:sz="6" w:space="0" w:color="auto"/>
                            <w:right w:val="single" w:sz="6" w:space="0" w:color="auto"/>
                          </w:tcBorders>
                        </w:tcPr>
                        <w:p w:rsidR="000F485F" w:rsidRDefault="00404E94">
                          <w:pPr>
                            <w:pStyle w:val="Style34"/>
                            <w:widowControl/>
                            <w:jc w:val="center"/>
                            <w:rPr>
                              <w:rStyle w:val="FontStyle43"/>
                            </w:rPr>
                          </w:pPr>
                          <w:r>
                            <w:rPr>
                              <w:rStyle w:val="FontStyle43"/>
                            </w:rPr>
                            <w:t>5</w:t>
                          </w:r>
                        </w:p>
                      </w:tc>
                      <w:tc>
                        <w:tcPr>
                          <w:tcW w:w="1982" w:type="dxa"/>
                          <w:tcBorders>
                            <w:top w:val="single" w:sz="6" w:space="0" w:color="auto"/>
                            <w:left w:val="single" w:sz="6" w:space="0" w:color="auto"/>
                            <w:bottom w:val="single" w:sz="6" w:space="0" w:color="auto"/>
                            <w:right w:val="single" w:sz="6" w:space="0" w:color="auto"/>
                          </w:tcBorders>
                        </w:tcPr>
                        <w:p w:rsidR="000F485F" w:rsidRDefault="00404E94">
                          <w:pPr>
                            <w:pStyle w:val="Style34"/>
                            <w:widowControl/>
                            <w:jc w:val="center"/>
                            <w:rPr>
                              <w:rStyle w:val="FontStyle43"/>
                            </w:rPr>
                          </w:pPr>
                          <w:r>
                            <w:rPr>
                              <w:rStyle w:val="FontStyle43"/>
                            </w:rPr>
                            <w:t>6</w:t>
                          </w:r>
                        </w:p>
                      </w:tc>
                    </w:tr>
                    <w:tr w:rsidR="000F485F">
                      <w:tc>
                        <w:tcPr>
                          <w:tcW w:w="59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1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7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82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69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8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59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1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7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82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69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8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59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1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7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82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69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8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59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1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7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82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69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8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59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1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7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82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69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8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59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1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7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82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69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8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59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1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7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82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69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8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59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1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7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82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69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8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59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1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7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82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69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8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59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1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7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82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69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8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59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1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7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82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69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8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r w:rsidR="000F485F">
                      <w:tc>
                        <w:tcPr>
                          <w:tcW w:w="590"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13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78"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282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699"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c>
                        <w:tcPr>
                          <w:tcW w:w="1982" w:type="dxa"/>
                          <w:tcBorders>
                            <w:top w:val="single" w:sz="6" w:space="0" w:color="auto"/>
                            <w:left w:val="single" w:sz="6" w:space="0" w:color="auto"/>
                            <w:bottom w:val="single" w:sz="6" w:space="0" w:color="auto"/>
                            <w:right w:val="single" w:sz="6" w:space="0" w:color="auto"/>
                          </w:tcBorders>
                        </w:tcPr>
                        <w:p w:rsidR="000F485F" w:rsidRDefault="000F485F">
                          <w:pPr>
                            <w:pStyle w:val="Style23"/>
                            <w:widowControl/>
                          </w:pPr>
                        </w:p>
                      </w:tc>
                    </w:tr>
                  </w:tbl>
                  <w:p w:rsidR="00BB4CC5" w:rsidRDefault="00BB4CC5"/>
                </w:txbxContent>
              </v:textbox>
            </v:shape>
            <v:shape id="Text Box 6" o:spid="_x0000_s1029" type="#_x0000_t202" style="position:absolute;left:5347;top:1541;width:6096;height:1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0F485F" w:rsidRDefault="00404E94">
                    <w:pPr>
                      <w:pStyle w:val="Style2"/>
                      <w:widowControl/>
                      <w:spacing w:line="466" w:lineRule="exact"/>
                      <w:ind w:left="4608"/>
                      <w:rPr>
                        <w:rStyle w:val="FontStyle47"/>
                      </w:rPr>
                    </w:pPr>
                    <w:r>
                      <w:rPr>
                        <w:rStyle w:val="FontStyle50"/>
                      </w:rPr>
                      <w:t xml:space="preserve">Приложение 5 </w:t>
                    </w:r>
                    <w:r>
                      <w:rPr>
                        <w:rStyle w:val="FontStyle47"/>
                      </w:rPr>
                      <w:t>Форма № 3.3</w:t>
                    </w:r>
                  </w:p>
                  <w:p w:rsidR="000F485F" w:rsidRDefault="00404E94">
                    <w:pPr>
                      <w:pStyle w:val="Style25"/>
                      <w:widowControl/>
                      <w:jc w:val="left"/>
                      <w:rPr>
                        <w:rStyle w:val="FontStyle47"/>
                      </w:rPr>
                    </w:pPr>
                    <w:r>
                      <w:rPr>
                        <w:rStyle w:val="FontStyle47"/>
                      </w:rPr>
                      <w:t>СПИСОК НАУЧНЫХ ТРУДОВ</w:t>
                    </w:r>
                  </w:p>
                </w:txbxContent>
              </v:textbox>
            </v:shape>
            <w10:wrap type="topAndBottom" anchorx="margin"/>
          </v:group>
        </w:pict>
      </w:r>
    </w:p>
    <w:p w:rsidR="000F485F" w:rsidRDefault="000F485F">
      <w:pPr>
        <w:pStyle w:val="Style25"/>
        <w:widowControl/>
        <w:spacing w:line="240" w:lineRule="exact"/>
        <w:jc w:val="left"/>
        <w:rPr>
          <w:sz w:val="20"/>
          <w:szCs w:val="20"/>
        </w:rPr>
      </w:pPr>
    </w:p>
    <w:p w:rsidR="000F485F" w:rsidRDefault="000F485F">
      <w:pPr>
        <w:pStyle w:val="Style25"/>
        <w:widowControl/>
        <w:spacing w:line="240" w:lineRule="exact"/>
        <w:jc w:val="left"/>
        <w:rPr>
          <w:sz w:val="20"/>
          <w:szCs w:val="20"/>
        </w:rPr>
      </w:pPr>
    </w:p>
    <w:p w:rsidR="000F485F" w:rsidRDefault="000F485F">
      <w:pPr>
        <w:pStyle w:val="Style25"/>
        <w:widowControl/>
        <w:spacing w:line="240" w:lineRule="exact"/>
        <w:jc w:val="left"/>
        <w:rPr>
          <w:sz w:val="20"/>
          <w:szCs w:val="20"/>
        </w:rPr>
      </w:pPr>
    </w:p>
    <w:p w:rsidR="000F485F" w:rsidRDefault="000F485F">
      <w:pPr>
        <w:pStyle w:val="Style25"/>
        <w:widowControl/>
        <w:spacing w:line="240" w:lineRule="exact"/>
        <w:jc w:val="left"/>
        <w:rPr>
          <w:sz w:val="20"/>
          <w:szCs w:val="20"/>
        </w:rPr>
      </w:pPr>
    </w:p>
    <w:p w:rsidR="000F485F" w:rsidRDefault="000F485F">
      <w:pPr>
        <w:pStyle w:val="Style25"/>
        <w:widowControl/>
        <w:spacing w:line="240" w:lineRule="exact"/>
        <w:jc w:val="left"/>
        <w:rPr>
          <w:sz w:val="20"/>
          <w:szCs w:val="20"/>
        </w:rPr>
      </w:pPr>
    </w:p>
    <w:p w:rsidR="000F485F" w:rsidRDefault="00404E94">
      <w:pPr>
        <w:pStyle w:val="Style25"/>
        <w:widowControl/>
        <w:tabs>
          <w:tab w:val="left" w:leader="underscore" w:pos="394"/>
          <w:tab w:val="left" w:leader="underscore" w:pos="2198"/>
          <w:tab w:val="left" w:pos="6091"/>
          <w:tab w:val="left" w:leader="underscore" w:pos="8750"/>
        </w:tabs>
        <w:spacing w:before="77"/>
        <w:jc w:val="left"/>
        <w:rPr>
          <w:rStyle w:val="FontStyle47"/>
        </w:rPr>
      </w:pPr>
      <w:r>
        <w:rPr>
          <w:rStyle w:val="FontStyle47"/>
        </w:rPr>
        <w:t>«</w:t>
      </w:r>
      <w:r>
        <w:rPr>
          <w:rStyle w:val="FontStyle47"/>
        </w:rPr>
        <w:tab/>
        <w:t>»</w:t>
      </w:r>
      <w:r>
        <w:rPr>
          <w:rStyle w:val="FontStyle47"/>
        </w:rPr>
        <w:tab/>
        <w:t>20</w:t>
      </w:r>
      <w:r>
        <w:rPr>
          <w:rStyle w:val="FontStyle47"/>
          <w:b w:val="0"/>
          <w:bCs w:val="0"/>
          <w:sz w:val="20"/>
          <w:szCs w:val="20"/>
        </w:rPr>
        <w:tab/>
      </w:r>
      <w:r>
        <w:rPr>
          <w:rStyle w:val="FontStyle47"/>
        </w:rPr>
        <w:t>Автор</w:t>
      </w:r>
      <w:r>
        <w:rPr>
          <w:rStyle w:val="FontStyle47"/>
        </w:rPr>
        <w:tab/>
      </w:r>
    </w:p>
    <w:p w:rsidR="000F485F" w:rsidRDefault="000F485F">
      <w:pPr>
        <w:pStyle w:val="Style25"/>
        <w:widowControl/>
        <w:spacing w:line="240" w:lineRule="exact"/>
        <w:ind w:left="557"/>
        <w:jc w:val="left"/>
        <w:rPr>
          <w:sz w:val="20"/>
          <w:szCs w:val="20"/>
        </w:rPr>
      </w:pPr>
    </w:p>
    <w:p w:rsidR="000F485F" w:rsidRDefault="00404E94">
      <w:pPr>
        <w:pStyle w:val="Style25"/>
        <w:widowControl/>
        <w:spacing w:before="5"/>
        <w:ind w:left="557"/>
        <w:jc w:val="left"/>
        <w:rPr>
          <w:rStyle w:val="FontStyle47"/>
        </w:rPr>
      </w:pPr>
      <w:r>
        <w:rPr>
          <w:rStyle w:val="FontStyle47"/>
        </w:rPr>
        <w:t>Гербовая Печать</w:t>
      </w:r>
    </w:p>
    <w:p w:rsidR="000F485F" w:rsidRDefault="00404E94">
      <w:pPr>
        <w:pStyle w:val="Style38"/>
        <w:widowControl/>
        <w:tabs>
          <w:tab w:val="left" w:leader="underscore" w:pos="7579"/>
        </w:tabs>
        <w:spacing w:before="230"/>
        <w:ind w:left="6379"/>
        <w:rPr>
          <w:rStyle w:val="FontStyle47"/>
        </w:rPr>
      </w:pPr>
      <w:r>
        <w:rPr>
          <w:rStyle w:val="FontStyle47"/>
        </w:rPr>
        <w:t>Ученый секретарь ИСПИ РАН</w:t>
      </w:r>
      <w:r>
        <w:rPr>
          <w:rStyle w:val="FontStyle47"/>
        </w:rPr>
        <w:br/>
      </w:r>
      <w:r>
        <w:rPr>
          <w:rStyle w:val="FontStyle47"/>
        </w:rPr>
        <w:tab/>
        <w:t>Г.И. Осадчая</w:t>
      </w:r>
    </w:p>
    <w:p w:rsidR="00DF3449" w:rsidRDefault="00DF3449">
      <w:pPr>
        <w:pStyle w:val="Style1"/>
        <w:widowControl/>
        <w:spacing w:before="53" w:line="240" w:lineRule="auto"/>
        <w:rPr>
          <w:rStyle w:val="FontStyle44"/>
        </w:rPr>
      </w:pPr>
    </w:p>
    <w:p w:rsidR="00DF3449" w:rsidRDefault="00DF3449">
      <w:pPr>
        <w:pStyle w:val="Style1"/>
        <w:widowControl/>
        <w:spacing w:before="53" w:line="240" w:lineRule="auto"/>
        <w:rPr>
          <w:rStyle w:val="FontStyle44"/>
        </w:rPr>
      </w:pPr>
    </w:p>
    <w:p w:rsidR="00DF3449" w:rsidRDefault="00DF3449">
      <w:pPr>
        <w:pStyle w:val="Style1"/>
        <w:widowControl/>
        <w:spacing w:before="53" w:line="240" w:lineRule="auto"/>
        <w:rPr>
          <w:rStyle w:val="FontStyle44"/>
        </w:rPr>
      </w:pPr>
    </w:p>
    <w:p w:rsidR="00DF3449" w:rsidRDefault="00DF3449">
      <w:pPr>
        <w:pStyle w:val="Style1"/>
        <w:widowControl/>
        <w:spacing w:before="53" w:line="240" w:lineRule="auto"/>
        <w:rPr>
          <w:rStyle w:val="FontStyle44"/>
        </w:rPr>
      </w:pPr>
    </w:p>
    <w:p w:rsidR="00DF3449" w:rsidRDefault="00DF3449">
      <w:pPr>
        <w:pStyle w:val="Style1"/>
        <w:widowControl/>
        <w:spacing w:before="53" w:line="240" w:lineRule="auto"/>
        <w:rPr>
          <w:rStyle w:val="FontStyle44"/>
        </w:rPr>
      </w:pPr>
    </w:p>
    <w:p w:rsidR="00DF3449" w:rsidRDefault="00DF3449">
      <w:pPr>
        <w:pStyle w:val="Style1"/>
        <w:widowControl/>
        <w:spacing w:before="53" w:line="240" w:lineRule="auto"/>
        <w:rPr>
          <w:rStyle w:val="FontStyle44"/>
        </w:rPr>
      </w:pPr>
    </w:p>
    <w:p w:rsidR="00DF3449" w:rsidRDefault="00DF3449">
      <w:pPr>
        <w:pStyle w:val="Style1"/>
        <w:widowControl/>
        <w:spacing w:before="53" w:line="240" w:lineRule="auto"/>
        <w:rPr>
          <w:rStyle w:val="FontStyle44"/>
        </w:rPr>
      </w:pPr>
    </w:p>
    <w:p w:rsidR="00DF3449" w:rsidRDefault="00DF3449">
      <w:pPr>
        <w:pStyle w:val="Style1"/>
        <w:widowControl/>
        <w:spacing w:before="53" w:line="240" w:lineRule="auto"/>
        <w:rPr>
          <w:rStyle w:val="FontStyle44"/>
        </w:rPr>
      </w:pPr>
    </w:p>
    <w:p w:rsidR="00DF3449" w:rsidRDefault="00DF3449">
      <w:pPr>
        <w:pStyle w:val="Style1"/>
        <w:widowControl/>
        <w:spacing w:before="53" w:line="240" w:lineRule="auto"/>
        <w:rPr>
          <w:rStyle w:val="FontStyle44"/>
        </w:rPr>
      </w:pPr>
    </w:p>
    <w:p w:rsidR="00DF3449" w:rsidRDefault="00DF3449">
      <w:pPr>
        <w:pStyle w:val="Style1"/>
        <w:widowControl/>
        <w:spacing w:before="53" w:line="240" w:lineRule="auto"/>
        <w:rPr>
          <w:rStyle w:val="FontStyle44"/>
        </w:rPr>
      </w:pPr>
    </w:p>
    <w:p w:rsidR="00DF3449" w:rsidRDefault="00DF3449">
      <w:pPr>
        <w:pStyle w:val="Style1"/>
        <w:widowControl/>
        <w:spacing w:before="53" w:line="240" w:lineRule="auto"/>
        <w:rPr>
          <w:rStyle w:val="FontStyle44"/>
        </w:rPr>
      </w:pPr>
    </w:p>
    <w:p w:rsidR="000F485F" w:rsidRDefault="00404E94">
      <w:pPr>
        <w:pStyle w:val="Style1"/>
        <w:widowControl/>
        <w:spacing w:before="53" w:line="240" w:lineRule="auto"/>
        <w:rPr>
          <w:rStyle w:val="FontStyle44"/>
        </w:rPr>
      </w:pPr>
      <w:r>
        <w:rPr>
          <w:rStyle w:val="FontStyle44"/>
        </w:rPr>
        <w:lastRenderedPageBreak/>
        <w:t>ТРЕБОВАНИЯ</w:t>
      </w:r>
    </w:p>
    <w:p w:rsidR="000F485F" w:rsidRDefault="000F485F">
      <w:pPr>
        <w:pStyle w:val="Style1"/>
        <w:widowControl/>
        <w:spacing w:line="240" w:lineRule="exact"/>
        <w:rPr>
          <w:sz w:val="20"/>
          <w:szCs w:val="20"/>
        </w:rPr>
      </w:pPr>
    </w:p>
    <w:p w:rsidR="000F485F" w:rsidRDefault="00404E94">
      <w:pPr>
        <w:pStyle w:val="Style1"/>
        <w:widowControl/>
        <w:spacing w:before="43" w:line="274" w:lineRule="exact"/>
        <w:rPr>
          <w:rStyle w:val="FontStyle44"/>
        </w:rPr>
      </w:pPr>
      <w:r>
        <w:rPr>
          <w:rStyle w:val="FontStyle44"/>
        </w:rPr>
        <w:t>к Реферату по предполагаемой теме диссертационного исследования</w:t>
      </w:r>
    </w:p>
    <w:p w:rsidR="000F485F" w:rsidRDefault="00404E94">
      <w:pPr>
        <w:pStyle w:val="Style1"/>
        <w:widowControl/>
        <w:spacing w:line="274" w:lineRule="exact"/>
        <w:ind w:left="2275" w:right="2602"/>
        <w:rPr>
          <w:rStyle w:val="FontStyle44"/>
        </w:rPr>
      </w:pPr>
      <w:r>
        <w:rPr>
          <w:rStyle w:val="FontStyle44"/>
        </w:rPr>
        <w:t xml:space="preserve">для </w:t>
      </w:r>
      <w:proofErr w:type="gramStart"/>
      <w:r>
        <w:rPr>
          <w:rStyle w:val="FontStyle44"/>
        </w:rPr>
        <w:t>поступающих</w:t>
      </w:r>
      <w:proofErr w:type="gramEnd"/>
      <w:r>
        <w:rPr>
          <w:rStyle w:val="FontStyle44"/>
        </w:rPr>
        <w:t xml:space="preserve"> на основную образовательную программу в аспирантуру</w:t>
      </w:r>
    </w:p>
    <w:p w:rsidR="000F485F" w:rsidRDefault="000F485F">
      <w:pPr>
        <w:pStyle w:val="Style1"/>
        <w:widowControl/>
        <w:spacing w:line="240" w:lineRule="exact"/>
        <w:jc w:val="left"/>
        <w:rPr>
          <w:sz w:val="20"/>
          <w:szCs w:val="20"/>
        </w:rPr>
      </w:pPr>
    </w:p>
    <w:p w:rsidR="000F485F" w:rsidRDefault="00404E94">
      <w:pPr>
        <w:pStyle w:val="Style1"/>
        <w:widowControl/>
        <w:spacing w:before="14" w:line="240" w:lineRule="auto"/>
        <w:jc w:val="left"/>
        <w:rPr>
          <w:rStyle w:val="FontStyle44"/>
        </w:rPr>
      </w:pPr>
      <w:r>
        <w:rPr>
          <w:rStyle w:val="FontStyle44"/>
        </w:rPr>
        <w:t>1. Общие замечания</w:t>
      </w:r>
    </w:p>
    <w:p w:rsidR="000F485F" w:rsidRDefault="00404E94">
      <w:pPr>
        <w:pStyle w:val="Style19"/>
        <w:widowControl/>
        <w:spacing w:before="29" w:line="269" w:lineRule="exact"/>
        <w:rPr>
          <w:rStyle w:val="FontStyle43"/>
        </w:rPr>
      </w:pPr>
      <w:r>
        <w:rPr>
          <w:rStyle w:val="FontStyle43"/>
        </w:rPr>
        <w:t xml:space="preserve">Реферат (от лат. </w:t>
      </w:r>
      <w:proofErr w:type="spellStart"/>
      <w:r>
        <w:rPr>
          <w:rStyle w:val="FontStyle46"/>
          <w:lang w:val="en-US"/>
        </w:rPr>
        <w:t>refero</w:t>
      </w:r>
      <w:proofErr w:type="spellEnd"/>
      <w:r w:rsidRPr="00157F3A">
        <w:rPr>
          <w:rStyle w:val="FontStyle46"/>
        </w:rPr>
        <w:t xml:space="preserve"> </w:t>
      </w:r>
      <w:r>
        <w:rPr>
          <w:rStyle w:val="FontStyle43"/>
        </w:rPr>
        <w:t>- докладываю, сообщаю) - краткое изложение в письменном виде результатов научной проблемы в рамках предполагаемой темы диссертации, включающий обзор соответствующих литературных и иных источников.</w:t>
      </w:r>
    </w:p>
    <w:p w:rsidR="000F485F" w:rsidRDefault="000F485F">
      <w:pPr>
        <w:pStyle w:val="Style19"/>
        <w:widowControl/>
        <w:spacing w:line="240" w:lineRule="exact"/>
        <w:rPr>
          <w:sz w:val="20"/>
          <w:szCs w:val="20"/>
        </w:rPr>
      </w:pPr>
    </w:p>
    <w:p w:rsidR="000F485F" w:rsidRDefault="00404E94">
      <w:pPr>
        <w:pStyle w:val="Style19"/>
        <w:widowControl/>
        <w:spacing w:before="53" w:line="264" w:lineRule="exact"/>
        <w:rPr>
          <w:rStyle w:val="FontStyle43"/>
        </w:rPr>
      </w:pPr>
      <w:r>
        <w:rPr>
          <w:rStyle w:val="FontStyle43"/>
        </w:rPr>
        <w:t>Представление реферата по предполагаемой теме диссертационного исследования и является устной частью экзамена по специальной дисциплине.</w:t>
      </w:r>
    </w:p>
    <w:p w:rsidR="000F485F" w:rsidRDefault="000F485F">
      <w:pPr>
        <w:pStyle w:val="Style19"/>
        <w:widowControl/>
        <w:spacing w:line="240" w:lineRule="exact"/>
        <w:rPr>
          <w:sz w:val="20"/>
          <w:szCs w:val="20"/>
        </w:rPr>
      </w:pPr>
    </w:p>
    <w:p w:rsidR="000F485F" w:rsidRDefault="00404E94">
      <w:pPr>
        <w:pStyle w:val="Style19"/>
        <w:widowControl/>
        <w:spacing w:before="53" w:line="264" w:lineRule="exact"/>
        <w:rPr>
          <w:rStyle w:val="FontStyle43"/>
        </w:rPr>
      </w:pPr>
      <w:r>
        <w:rPr>
          <w:rStyle w:val="FontStyle43"/>
        </w:rPr>
        <w:t>В реферате должно быть отражено следующее: актуальность выбранной темы, степень разработанности темы, область исследования, предмет и объект исследования, план предполагаемого исследования, вопросы/ гипотезы исследования, методологические основы исследования.</w:t>
      </w:r>
    </w:p>
    <w:p w:rsidR="000F485F" w:rsidRDefault="000F485F">
      <w:pPr>
        <w:pStyle w:val="Style1"/>
        <w:widowControl/>
        <w:spacing w:line="240" w:lineRule="exact"/>
        <w:jc w:val="left"/>
        <w:rPr>
          <w:sz w:val="20"/>
          <w:szCs w:val="20"/>
        </w:rPr>
      </w:pPr>
    </w:p>
    <w:p w:rsidR="000F485F" w:rsidRDefault="00404E94">
      <w:pPr>
        <w:pStyle w:val="Style1"/>
        <w:widowControl/>
        <w:spacing w:before="67" w:line="240" w:lineRule="auto"/>
        <w:jc w:val="left"/>
        <w:rPr>
          <w:rStyle w:val="FontStyle44"/>
        </w:rPr>
      </w:pPr>
      <w:r>
        <w:rPr>
          <w:rStyle w:val="FontStyle44"/>
        </w:rPr>
        <w:t>1.1 Цель реферата</w:t>
      </w:r>
    </w:p>
    <w:p w:rsidR="000F485F" w:rsidRDefault="00404E94">
      <w:pPr>
        <w:pStyle w:val="Style19"/>
        <w:widowControl/>
        <w:spacing w:before="29" w:line="240" w:lineRule="auto"/>
        <w:jc w:val="left"/>
        <w:rPr>
          <w:rStyle w:val="FontStyle43"/>
        </w:rPr>
      </w:pPr>
      <w:r>
        <w:rPr>
          <w:rStyle w:val="FontStyle43"/>
        </w:rPr>
        <w:t>Целью реферата является следующее:</w:t>
      </w:r>
    </w:p>
    <w:p w:rsidR="000F485F" w:rsidRDefault="00404E94" w:rsidP="00404E94">
      <w:pPr>
        <w:pStyle w:val="Style21"/>
        <w:widowControl/>
        <w:numPr>
          <w:ilvl w:val="0"/>
          <w:numId w:val="29"/>
        </w:numPr>
        <w:tabs>
          <w:tab w:val="left" w:pos="686"/>
        </w:tabs>
        <w:spacing w:before="48"/>
        <w:rPr>
          <w:rStyle w:val="FontStyle43"/>
        </w:rPr>
      </w:pPr>
      <w:r>
        <w:rPr>
          <w:rStyle w:val="FontStyle43"/>
        </w:rPr>
        <w:t xml:space="preserve">показать, что </w:t>
      </w:r>
      <w:proofErr w:type="gramStart"/>
      <w:r>
        <w:rPr>
          <w:rStyle w:val="FontStyle43"/>
        </w:rPr>
        <w:t>поступающий</w:t>
      </w:r>
      <w:proofErr w:type="gramEnd"/>
      <w:r>
        <w:rPr>
          <w:rStyle w:val="FontStyle43"/>
        </w:rPr>
        <w:t xml:space="preserve"> имеет необходимые теоретические и практические знания по выбранному направлению научной деятельности,</w:t>
      </w:r>
    </w:p>
    <w:p w:rsidR="000F485F" w:rsidRDefault="00404E94" w:rsidP="00404E94">
      <w:pPr>
        <w:pStyle w:val="Style21"/>
        <w:widowControl/>
        <w:numPr>
          <w:ilvl w:val="0"/>
          <w:numId w:val="29"/>
        </w:numPr>
        <w:tabs>
          <w:tab w:val="left" w:pos="686"/>
        </w:tabs>
        <w:spacing w:before="24" w:line="274" w:lineRule="exact"/>
        <w:jc w:val="left"/>
        <w:rPr>
          <w:rStyle w:val="FontStyle43"/>
        </w:rPr>
      </w:pPr>
      <w:r>
        <w:rPr>
          <w:rStyle w:val="FontStyle43"/>
        </w:rPr>
        <w:t>продемонстрировать наличие самостоятельного исследовательского мышления</w:t>
      </w:r>
    </w:p>
    <w:p w:rsidR="000F485F" w:rsidRDefault="00404E94" w:rsidP="00404E94">
      <w:pPr>
        <w:pStyle w:val="Style21"/>
        <w:widowControl/>
        <w:numPr>
          <w:ilvl w:val="0"/>
          <w:numId w:val="29"/>
        </w:numPr>
        <w:tabs>
          <w:tab w:val="left" w:pos="686"/>
        </w:tabs>
        <w:spacing w:before="14" w:line="274" w:lineRule="exact"/>
        <w:rPr>
          <w:rStyle w:val="FontStyle43"/>
        </w:rPr>
      </w:pPr>
      <w:r>
        <w:rPr>
          <w:rStyle w:val="FontStyle43"/>
        </w:rPr>
        <w:t>продемонстрировать соответствующий уровень владения основами научной методологии,</w:t>
      </w:r>
    </w:p>
    <w:p w:rsidR="000F485F" w:rsidRDefault="00404E94" w:rsidP="00404E94">
      <w:pPr>
        <w:pStyle w:val="Style21"/>
        <w:widowControl/>
        <w:numPr>
          <w:ilvl w:val="0"/>
          <w:numId w:val="29"/>
        </w:numPr>
        <w:tabs>
          <w:tab w:val="left" w:pos="686"/>
        </w:tabs>
        <w:spacing w:before="43"/>
        <w:rPr>
          <w:rStyle w:val="FontStyle43"/>
        </w:rPr>
      </w:pPr>
      <w:r>
        <w:rPr>
          <w:rStyle w:val="FontStyle43"/>
        </w:rPr>
        <w:t>продемонстрировать наличие определенной базы знаний по предполагаемой теме диссертации,</w:t>
      </w:r>
    </w:p>
    <w:p w:rsidR="000F485F" w:rsidRDefault="00404E94" w:rsidP="00404E94">
      <w:pPr>
        <w:pStyle w:val="Style21"/>
        <w:widowControl/>
        <w:numPr>
          <w:ilvl w:val="0"/>
          <w:numId w:val="29"/>
        </w:numPr>
        <w:tabs>
          <w:tab w:val="left" w:pos="686"/>
        </w:tabs>
        <w:spacing w:before="29" w:line="274" w:lineRule="exact"/>
        <w:jc w:val="left"/>
        <w:rPr>
          <w:rStyle w:val="FontStyle43"/>
        </w:rPr>
      </w:pPr>
      <w:r>
        <w:rPr>
          <w:rStyle w:val="FontStyle43"/>
        </w:rPr>
        <w:t>продемонстрировать уровень владения научным стилем.</w:t>
      </w:r>
    </w:p>
    <w:p w:rsidR="000F485F" w:rsidRDefault="00404E94">
      <w:pPr>
        <w:pStyle w:val="Style24"/>
        <w:widowControl/>
        <w:tabs>
          <w:tab w:val="left" w:pos="413"/>
        </w:tabs>
        <w:spacing w:line="274" w:lineRule="exact"/>
        <w:jc w:val="left"/>
        <w:rPr>
          <w:rStyle w:val="FontStyle44"/>
        </w:rPr>
      </w:pPr>
      <w:r>
        <w:rPr>
          <w:rStyle w:val="FontStyle44"/>
        </w:rPr>
        <w:t>1.2.</w:t>
      </w:r>
      <w:r>
        <w:rPr>
          <w:rStyle w:val="FontStyle44"/>
          <w:b w:val="0"/>
          <w:bCs w:val="0"/>
          <w:sz w:val="20"/>
          <w:szCs w:val="20"/>
        </w:rPr>
        <w:tab/>
      </w:r>
      <w:r>
        <w:rPr>
          <w:rStyle w:val="FontStyle44"/>
        </w:rPr>
        <w:t>Тема реферата</w:t>
      </w:r>
    </w:p>
    <w:p w:rsidR="000F485F" w:rsidRDefault="00404E94">
      <w:pPr>
        <w:pStyle w:val="Style19"/>
        <w:widowControl/>
        <w:spacing w:line="274" w:lineRule="exact"/>
        <w:rPr>
          <w:rStyle w:val="FontStyle43"/>
        </w:rPr>
      </w:pPr>
      <w:r>
        <w:rPr>
          <w:rStyle w:val="FontStyle43"/>
        </w:rPr>
        <w:t>Формулируется поступающим самостоятельно с учетом актуальности будущего диссертационного исследования, либо совместно с предполагаемым научным руководителем, и может отражать некоторые аспекты предполагаемого диссертационного исследования.</w:t>
      </w:r>
    </w:p>
    <w:p w:rsidR="000F485F" w:rsidRDefault="000F485F">
      <w:pPr>
        <w:pStyle w:val="Style24"/>
        <w:widowControl/>
        <w:spacing w:line="240" w:lineRule="exact"/>
        <w:jc w:val="left"/>
        <w:rPr>
          <w:sz w:val="20"/>
          <w:szCs w:val="20"/>
        </w:rPr>
      </w:pPr>
    </w:p>
    <w:p w:rsidR="000F485F" w:rsidRDefault="00404E94">
      <w:pPr>
        <w:pStyle w:val="Style24"/>
        <w:widowControl/>
        <w:tabs>
          <w:tab w:val="left" w:pos="413"/>
        </w:tabs>
        <w:spacing w:before="62"/>
        <w:jc w:val="left"/>
        <w:rPr>
          <w:rStyle w:val="FontStyle44"/>
        </w:rPr>
      </w:pPr>
      <w:r>
        <w:rPr>
          <w:rStyle w:val="FontStyle44"/>
        </w:rPr>
        <w:t>1.3.</w:t>
      </w:r>
      <w:r>
        <w:rPr>
          <w:rStyle w:val="FontStyle44"/>
          <w:b w:val="0"/>
          <w:bCs w:val="0"/>
          <w:sz w:val="20"/>
          <w:szCs w:val="20"/>
        </w:rPr>
        <w:tab/>
      </w:r>
      <w:r>
        <w:rPr>
          <w:rStyle w:val="FontStyle44"/>
        </w:rPr>
        <w:t>Объем реферата</w:t>
      </w:r>
    </w:p>
    <w:p w:rsidR="000F485F" w:rsidRDefault="00404E94">
      <w:pPr>
        <w:pStyle w:val="Style19"/>
        <w:widowControl/>
        <w:spacing w:before="24" w:line="240" w:lineRule="auto"/>
        <w:jc w:val="left"/>
        <w:rPr>
          <w:rStyle w:val="FontStyle43"/>
        </w:rPr>
      </w:pPr>
      <w:r>
        <w:rPr>
          <w:rStyle w:val="FontStyle43"/>
        </w:rPr>
        <w:t>Объем реферата составляет 15 страниц.</w:t>
      </w:r>
    </w:p>
    <w:p w:rsidR="000F485F" w:rsidRDefault="000F485F">
      <w:pPr>
        <w:pStyle w:val="Style24"/>
        <w:widowControl/>
        <w:spacing w:line="240" w:lineRule="exact"/>
        <w:jc w:val="left"/>
        <w:rPr>
          <w:sz w:val="20"/>
          <w:szCs w:val="20"/>
        </w:rPr>
      </w:pPr>
    </w:p>
    <w:p w:rsidR="000F485F" w:rsidRDefault="00404E94">
      <w:pPr>
        <w:pStyle w:val="Style24"/>
        <w:widowControl/>
        <w:tabs>
          <w:tab w:val="left" w:pos="413"/>
        </w:tabs>
        <w:spacing w:before="38" w:line="278" w:lineRule="exact"/>
        <w:jc w:val="left"/>
        <w:rPr>
          <w:rStyle w:val="FontStyle44"/>
        </w:rPr>
      </w:pPr>
      <w:r>
        <w:rPr>
          <w:rStyle w:val="FontStyle44"/>
        </w:rPr>
        <w:t>1.4.</w:t>
      </w:r>
      <w:r>
        <w:rPr>
          <w:rStyle w:val="FontStyle44"/>
          <w:b w:val="0"/>
          <w:bCs w:val="0"/>
          <w:sz w:val="20"/>
          <w:szCs w:val="20"/>
        </w:rPr>
        <w:tab/>
      </w:r>
      <w:r>
        <w:rPr>
          <w:rStyle w:val="FontStyle44"/>
        </w:rPr>
        <w:t>Структура реферата</w:t>
      </w:r>
    </w:p>
    <w:p w:rsidR="000F485F" w:rsidRDefault="00404E94">
      <w:pPr>
        <w:pStyle w:val="Style19"/>
        <w:widowControl/>
        <w:spacing w:line="278" w:lineRule="exact"/>
        <w:jc w:val="left"/>
        <w:rPr>
          <w:rStyle w:val="FontStyle43"/>
        </w:rPr>
      </w:pPr>
      <w:r>
        <w:rPr>
          <w:rStyle w:val="FontStyle43"/>
        </w:rPr>
        <w:t>Структура реферата включает в себя следующие элементы:</w:t>
      </w:r>
    </w:p>
    <w:p w:rsidR="000F485F" w:rsidRDefault="00404E94">
      <w:pPr>
        <w:pStyle w:val="Style21"/>
        <w:widowControl/>
        <w:tabs>
          <w:tab w:val="left" w:pos="686"/>
        </w:tabs>
        <w:spacing w:before="5" w:line="278" w:lineRule="exact"/>
        <w:jc w:val="left"/>
        <w:rPr>
          <w:rStyle w:val="FontStyle43"/>
        </w:rPr>
      </w:pPr>
      <w:r>
        <w:rPr>
          <w:rStyle w:val="FontStyle46"/>
        </w:rPr>
        <w:t>•</w:t>
      </w:r>
      <w:r>
        <w:rPr>
          <w:rStyle w:val="FontStyle46"/>
          <w:i w:val="0"/>
          <w:iCs w:val="0"/>
          <w:sz w:val="20"/>
          <w:szCs w:val="20"/>
        </w:rPr>
        <w:tab/>
      </w:r>
      <w:r>
        <w:rPr>
          <w:rStyle w:val="FontStyle46"/>
        </w:rPr>
        <w:t xml:space="preserve">Аннотация </w:t>
      </w:r>
      <w:r>
        <w:rPr>
          <w:rStyle w:val="FontStyle43"/>
        </w:rPr>
        <w:t>- с ключевыми словами и резюме содержания (1 -2 абзаца);</w:t>
      </w:r>
    </w:p>
    <w:p w:rsidR="000F485F" w:rsidRDefault="00404E94" w:rsidP="00404E94">
      <w:pPr>
        <w:pStyle w:val="Style22"/>
        <w:widowControl/>
        <w:numPr>
          <w:ilvl w:val="0"/>
          <w:numId w:val="30"/>
        </w:numPr>
        <w:tabs>
          <w:tab w:val="left" w:pos="696"/>
        </w:tabs>
        <w:spacing w:before="5"/>
        <w:ind w:left="696"/>
        <w:rPr>
          <w:rStyle w:val="FontStyle46"/>
        </w:rPr>
      </w:pPr>
      <w:r>
        <w:rPr>
          <w:rStyle w:val="FontStyle46"/>
        </w:rPr>
        <w:t xml:space="preserve">Введение </w:t>
      </w:r>
      <w:r>
        <w:rPr>
          <w:rStyle w:val="FontStyle43"/>
        </w:rPr>
        <w:t>(3-4 страницы), в котором необходимо обосновать выбор темы, ее актуальность и степень ее разработанности, очертить область исследования, объект и предмет исследования, основную цель исследования и задачи, помогающие в достижении означенной цели, сформулировать гипотезу/вопросы исследования и методологическую основу, которая позволит выстроить исследование;</w:t>
      </w:r>
    </w:p>
    <w:p w:rsidR="000F485F" w:rsidRDefault="00404E94" w:rsidP="00404E94">
      <w:pPr>
        <w:pStyle w:val="Style22"/>
        <w:widowControl/>
        <w:numPr>
          <w:ilvl w:val="0"/>
          <w:numId w:val="30"/>
        </w:numPr>
        <w:tabs>
          <w:tab w:val="left" w:pos="696"/>
        </w:tabs>
        <w:spacing w:before="14"/>
        <w:ind w:left="696"/>
        <w:rPr>
          <w:rStyle w:val="FontStyle43"/>
        </w:rPr>
      </w:pPr>
      <w:r>
        <w:rPr>
          <w:rStyle w:val="FontStyle46"/>
        </w:rPr>
        <w:t xml:space="preserve">Основная часть, </w:t>
      </w:r>
      <w:r>
        <w:rPr>
          <w:rStyle w:val="FontStyle43"/>
        </w:rPr>
        <w:t xml:space="preserve">состоящая из 2-3 разделов (параграфов), в которых раскрывается суть исследуемой проблемы, проводится обзор литературы по предмету исследования, дается оценка степени разработанности проблемы и авторская аналитическая оценка основных теоретических подходов к ее решению. Изложение материала не должно </w:t>
      </w:r>
      <w:r>
        <w:rPr>
          <w:rStyle w:val="FontStyle43"/>
        </w:rPr>
        <w:lastRenderedPageBreak/>
        <w:t>ограничиваться лишь описательным подходом к раскрытию темы или пересказом прочитанного, но содержать изложение собственной точки зрения на проблему и возможные пути ее решения;</w:t>
      </w:r>
    </w:p>
    <w:p w:rsidR="000F485F" w:rsidRDefault="00404E94" w:rsidP="00404E94">
      <w:pPr>
        <w:pStyle w:val="Style22"/>
        <w:widowControl/>
        <w:numPr>
          <w:ilvl w:val="0"/>
          <w:numId w:val="31"/>
        </w:numPr>
        <w:tabs>
          <w:tab w:val="left" w:pos="701"/>
        </w:tabs>
        <w:spacing w:before="29" w:line="274" w:lineRule="exact"/>
        <w:ind w:left="701" w:hanging="701"/>
        <w:rPr>
          <w:rStyle w:val="FontStyle46"/>
        </w:rPr>
      </w:pPr>
      <w:r>
        <w:rPr>
          <w:rStyle w:val="FontStyle46"/>
        </w:rPr>
        <w:t xml:space="preserve">Заключение, </w:t>
      </w:r>
      <w:r>
        <w:rPr>
          <w:rStyle w:val="FontStyle43"/>
        </w:rPr>
        <w:t>содержащее краткое изложение методов дальнейшего исследования (для эмпирических работ - методы сбора и анализа данных), а также предполагаемые теоретические и практические результаты;</w:t>
      </w:r>
    </w:p>
    <w:p w:rsidR="000F485F" w:rsidRDefault="00404E94" w:rsidP="00404E94">
      <w:pPr>
        <w:pStyle w:val="Style22"/>
        <w:widowControl/>
        <w:numPr>
          <w:ilvl w:val="0"/>
          <w:numId w:val="31"/>
        </w:numPr>
        <w:tabs>
          <w:tab w:val="left" w:pos="701"/>
          <w:tab w:val="left" w:pos="2621"/>
          <w:tab w:val="left" w:pos="4781"/>
          <w:tab w:val="left" w:pos="7411"/>
          <w:tab w:val="left" w:pos="8808"/>
        </w:tabs>
        <w:spacing w:before="19" w:line="274" w:lineRule="exact"/>
        <w:ind w:left="701" w:hanging="701"/>
        <w:rPr>
          <w:rStyle w:val="FontStyle46"/>
        </w:rPr>
      </w:pPr>
      <w:r>
        <w:rPr>
          <w:rStyle w:val="FontStyle46"/>
        </w:rPr>
        <w:t xml:space="preserve">Список использованной литературы, </w:t>
      </w:r>
      <w:r>
        <w:rPr>
          <w:rStyle w:val="FontStyle43"/>
        </w:rPr>
        <w:t xml:space="preserve">содержащий не менее 15 источников. Рекомендуется включать работы отечественных и зарубежных авторов, в том числе </w:t>
      </w:r>
      <w:proofErr w:type="gramStart"/>
      <w:r>
        <w:rPr>
          <w:rStyle w:val="FontStyle43"/>
        </w:rPr>
        <w:t>статьи</w:t>
      </w:r>
      <w:proofErr w:type="gramEnd"/>
      <w:r>
        <w:rPr>
          <w:rStyle w:val="FontStyle43"/>
        </w:rPr>
        <w:t xml:space="preserve"> опубликованные научных журналах в течение последних 3 лет. </w:t>
      </w:r>
      <w:proofErr w:type="gramStart"/>
      <w:r>
        <w:rPr>
          <w:rStyle w:val="FontStyle43"/>
        </w:rPr>
        <w:t>Список оформляется с соответствии с установленными правилами.</w:t>
      </w:r>
      <w:proofErr w:type="gramEnd"/>
      <w:r>
        <w:rPr>
          <w:rStyle w:val="FontStyle43"/>
          <w:sz w:val="20"/>
          <w:szCs w:val="20"/>
        </w:rPr>
        <w:tab/>
      </w:r>
      <w:r>
        <w:rPr>
          <w:rStyle w:val="FontStyle43"/>
        </w:rPr>
        <w:t>Ознакомиться</w:t>
      </w:r>
      <w:r>
        <w:rPr>
          <w:rStyle w:val="FontStyle43"/>
          <w:sz w:val="20"/>
          <w:szCs w:val="20"/>
        </w:rPr>
        <w:tab/>
      </w:r>
      <w:r>
        <w:rPr>
          <w:rStyle w:val="FontStyle43"/>
        </w:rPr>
        <w:t>с правилами</w:t>
      </w:r>
      <w:r>
        <w:rPr>
          <w:rStyle w:val="FontStyle43"/>
          <w:sz w:val="20"/>
          <w:szCs w:val="20"/>
        </w:rPr>
        <w:tab/>
      </w:r>
      <w:r>
        <w:rPr>
          <w:rStyle w:val="FontStyle43"/>
        </w:rPr>
        <w:t>можно</w:t>
      </w:r>
      <w:r>
        <w:rPr>
          <w:rStyle w:val="FontStyle43"/>
          <w:sz w:val="20"/>
          <w:szCs w:val="20"/>
        </w:rPr>
        <w:tab/>
      </w:r>
      <w:r>
        <w:rPr>
          <w:rStyle w:val="FontStyle43"/>
        </w:rPr>
        <w:t xml:space="preserve">здесь </w:t>
      </w:r>
      <w:hyperlink r:id="rId33" w:history="1">
        <w:r>
          <w:rPr>
            <w:rStyle w:val="FontStyle43"/>
            <w:u w:val="single"/>
            <w:lang w:val="en-US"/>
          </w:rPr>
          <w:t>http</w:t>
        </w:r>
        <w:r w:rsidRPr="00157F3A">
          <w:rPr>
            <w:rStyle w:val="FontStyle43"/>
            <w:u w:val="single"/>
          </w:rPr>
          <w:t>://</w:t>
        </w:r>
        <w:r>
          <w:rPr>
            <w:rStyle w:val="FontStyle43"/>
            <w:u w:val="single"/>
            <w:lang w:val="en-US"/>
          </w:rPr>
          <w:t>www</w:t>
        </w:r>
        <w:r w:rsidRPr="00157F3A">
          <w:rPr>
            <w:rStyle w:val="FontStyle43"/>
            <w:u w:val="single"/>
          </w:rPr>
          <w:t>.</w:t>
        </w:r>
        <w:proofErr w:type="spellStart"/>
        <w:r>
          <w:rPr>
            <w:rStyle w:val="FontStyle43"/>
            <w:u w:val="single"/>
            <w:lang w:val="en-US"/>
          </w:rPr>
          <w:t>gsom</w:t>
        </w:r>
        <w:proofErr w:type="spellEnd"/>
        <w:r w:rsidRPr="00157F3A">
          <w:rPr>
            <w:rStyle w:val="FontStyle43"/>
            <w:u w:val="single"/>
          </w:rPr>
          <w:t>.</w:t>
        </w:r>
        <w:proofErr w:type="spellStart"/>
        <w:r>
          <w:rPr>
            <w:rStyle w:val="FontStyle43"/>
            <w:u w:val="single"/>
            <w:lang w:val="en-US"/>
          </w:rPr>
          <w:t>spbu</w:t>
        </w:r>
        <w:proofErr w:type="spellEnd"/>
        <w:r w:rsidRPr="00157F3A">
          <w:rPr>
            <w:rStyle w:val="FontStyle43"/>
            <w:u w:val="single"/>
          </w:rPr>
          <w:t>.</w:t>
        </w:r>
        <w:proofErr w:type="spellStart"/>
        <w:r>
          <w:rPr>
            <w:rStyle w:val="FontStyle43"/>
            <w:u w:val="single"/>
            <w:lang w:val="en-US"/>
          </w:rPr>
          <w:t>ru</w:t>
        </w:r>
        <w:proofErr w:type="spellEnd"/>
        <w:r w:rsidRPr="00157F3A">
          <w:rPr>
            <w:rStyle w:val="FontStyle43"/>
            <w:u w:val="single"/>
          </w:rPr>
          <w:t>/</w:t>
        </w:r>
        <w:r>
          <w:rPr>
            <w:rStyle w:val="FontStyle43"/>
            <w:u w:val="single"/>
            <w:lang w:val="en-US"/>
          </w:rPr>
          <w:t>files</w:t>
        </w:r>
        <w:r w:rsidRPr="00157F3A">
          <w:rPr>
            <w:rStyle w:val="FontStyle43"/>
            <w:u w:val="single"/>
          </w:rPr>
          <w:t>/</w:t>
        </w:r>
        <w:r>
          <w:rPr>
            <w:rStyle w:val="FontStyle43"/>
            <w:u w:val="single"/>
            <w:lang w:val="en-US"/>
          </w:rPr>
          <w:t>upload</w:t>
        </w:r>
        <w:r w:rsidRPr="00157F3A">
          <w:rPr>
            <w:rStyle w:val="FontStyle43"/>
            <w:u w:val="single"/>
          </w:rPr>
          <w:t>/</w:t>
        </w:r>
        <w:r>
          <w:rPr>
            <w:rStyle w:val="FontStyle43"/>
            <w:u w:val="single"/>
            <w:lang w:val="en-US"/>
          </w:rPr>
          <w:t>library</w:t>
        </w:r>
        <w:r w:rsidRPr="00157F3A">
          <w:rPr>
            <w:rStyle w:val="FontStyle43"/>
            <w:u w:val="single"/>
          </w:rPr>
          <w:t>/</w:t>
        </w:r>
        <w:proofErr w:type="spellStart"/>
        <w:r>
          <w:rPr>
            <w:rStyle w:val="FontStyle43"/>
            <w:u w:val="single"/>
            <w:lang w:val="en-US"/>
          </w:rPr>
          <w:t>bibliographia</w:t>
        </w:r>
        <w:proofErr w:type="spellEnd"/>
      </w:hyperlink>
      <w:r w:rsidRPr="00157F3A">
        <w:rPr>
          <w:rStyle w:val="FontStyle43"/>
          <w:u w:val="single"/>
        </w:rPr>
        <w:t xml:space="preserve"> </w:t>
      </w:r>
      <w:r>
        <w:rPr>
          <w:rStyle w:val="FontStyle43"/>
          <w:u w:val="single"/>
          <w:lang w:val="en-US"/>
        </w:rPr>
        <w:t>text</w:t>
      </w:r>
      <w:r w:rsidRPr="00157F3A">
        <w:rPr>
          <w:rStyle w:val="FontStyle43"/>
          <w:u w:val="single"/>
        </w:rPr>
        <w:t>.</w:t>
      </w:r>
      <w:r>
        <w:rPr>
          <w:rStyle w:val="FontStyle43"/>
          <w:u w:val="single"/>
          <w:lang w:val="en-US"/>
        </w:rPr>
        <w:t>pdf</w:t>
      </w:r>
      <w:r w:rsidRPr="00157F3A">
        <w:rPr>
          <w:rStyle w:val="FontStyle43"/>
        </w:rPr>
        <w:t>.;</w:t>
      </w:r>
    </w:p>
    <w:p w:rsidR="000F485F" w:rsidRDefault="00404E94" w:rsidP="00404E94">
      <w:pPr>
        <w:pStyle w:val="Style22"/>
        <w:widowControl/>
        <w:numPr>
          <w:ilvl w:val="0"/>
          <w:numId w:val="31"/>
        </w:numPr>
        <w:tabs>
          <w:tab w:val="left" w:pos="701"/>
        </w:tabs>
        <w:spacing w:before="38" w:line="240" w:lineRule="auto"/>
        <w:ind w:firstLine="0"/>
        <w:jc w:val="left"/>
        <w:rPr>
          <w:rStyle w:val="FontStyle46"/>
        </w:rPr>
      </w:pPr>
      <w:r>
        <w:rPr>
          <w:rStyle w:val="FontStyle46"/>
        </w:rPr>
        <w:t>Приложени</w:t>
      </w:r>
      <w:proofErr w:type="gramStart"/>
      <w:r>
        <w:rPr>
          <w:rStyle w:val="FontStyle46"/>
        </w:rPr>
        <w:t>е(</w:t>
      </w:r>
      <w:proofErr w:type="spellStart"/>
      <w:proofErr w:type="gramEnd"/>
      <w:r>
        <w:rPr>
          <w:rStyle w:val="FontStyle46"/>
        </w:rPr>
        <w:t>ия</w:t>
      </w:r>
      <w:proofErr w:type="spellEnd"/>
      <w:r>
        <w:rPr>
          <w:rStyle w:val="FontStyle46"/>
        </w:rPr>
        <w:t xml:space="preserve">) </w:t>
      </w:r>
      <w:r>
        <w:rPr>
          <w:rStyle w:val="FontStyle43"/>
        </w:rPr>
        <w:t>включаются в реферат при таковой необходимости.</w:t>
      </w:r>
    </w:p>
    <w:p w:rsidR="000F485F" w:rsidRDefault="000F485F">
      <w:pPr>
        <w:pStyle w:val="Style1"/>
        <w:widowControl/>
        <w:spacing w:line="240" w:lineRule="exact"/>
        <w:jc w:val="left"/>
        <w:rPr>
          <w:sz w:val="20"/>
          <w:szCs w:val="20"/>
        </w:rPr>
      </w:pPr>
    </w:p>
    <w:p w:rsidR="000F485F" w:rsidRDefault="00404E94">
      <w:pPr>
        <w:pStyle w:val="Style1"/>
        <w:widowControl/>
        <w:spacing w:before="29" w:line="288" w:lineRule="exact"/>
        <w:jc w:val="left"/>
        <w:rPr>
          <w:rStyle w:val="FontStyle44"/>
        </w:rPr>
      </w:pPr>
      <w:r>
        <w:rPr>
          <w:rStyle w:val="FontStyle44"/>
        </w:rPr>
        <w:t>1.5. Оформление реферата</w:t>
      </w:r>
    </w:p>
    <w:p w:rsidR="000F485F" w:rsidRDefault="00404E94">
      <w:pPr>
        <w:pStyle w:val="Style10"/>
        <w:widowControl/>
        <w:spacing w:line="288" w:lineRule="exact"/>
        <w:jc w:val="left"/>
        <w:rPr>
          <w:rStyle w:val="FontStyle43"/>
        </w:rPr>
      </w:pPr>
      <w:proofErr w:type="gramStart"/>
      <w:r>
        <w:rPr>
          <w:rStyle w:val="FontStyle43"/>
        </w:rPr>
        <w:t>При</w:t>
      </w:r>
      <w:proofErr w:type="gramEnd"/>
      <w:r>
        <w:rPr>
          <w:rStyle w:val="FontStyle43"/>
        </w:rPr>
        <w:t xml:space="preserve"> оформление реферата необходимо учесть следующее:</w:t>
      </w:r>
    </w:p>
    <w:p w:rsidR="000F485F" w:rsidRDefault="00404E94" w:rsidP="00404E94">
      <w:pPr>
        <w:pStyle w:val="Style22"/>
        <w:widowControl/>
        <w:numPr>
          <w:ilvl w:val="0"/>
          <w:numId w:val="31"/>
        </w:numPr>
        <w:tabs>
          <w:tab w:val="left" w:pos="701"/>
        </w:tabs>
        <w:spacing w:before="5" w:line="288" w:lineRule="exact"/>
        <w:ind w:firstLine="0"/>
        <w:jc w:val="left"/>
        <w:rPr>
          <w:rStyle w:val="FontStyle43"/>
        </w:rPr>
      </w:pPr>
      <w:r>
        <w:rPr>
          <w:rStyle w:val="FontStyle43"/>
        </w:rPr>
        <w:t>текст располагается на одной стороне листа;</w:t>
      </w:r>
    </w:p>
    <w:p w:rsidR="000F485F" w:rsidRDefault="00404E94" w:rsidP="00404E94">
      <w:pPr>
        <w:pStyle w:val="Style22"/>
        <w:widowControl/>
        <w:numPr>
          <w:ilvl w:val="0"/>
          <w:numId w:val="31"/>
        </w:numPr>
        <w:tabs>
          <w:tab w:val="left" w:pos="701"/>
        </w:tabs>
        <w:spacing w:before="5" w:line="288" w:lineRule="exact"/>
        <w:ind w:firstLine="0"/>
        <w:jc w:val="left"/>
        <w:rPr>
          <w:rStyle w:val="FontStyle43"/>
        </w:rPr>
      </w:pPr>
      <w:r>
        <w:rPr>
          <w:rStyle w:val="FontStyle43"/>
        </w:rPr>
        <w:t xml:space="preserve">шрифт - </w:t>
      </w:r>
      <w:r>
        <w:rPr>
          <w:rStyle w:val="FontStyle43"/>
          <w:lang w:val="en-US"/>
        </w:rPr>
        <w:t>Times New Roman;</w:t>
      </w:r>
    </w:p>
    <w:p w:rsidR="000F485F" w:rsidRDefault="00404E94" w:rsidP="00404E94">
      <w:pPr>
        <w:pStyle w:val="Style22"/>
        <w:widowControl/>
        <w:numPr>
          <w:ilvl w:val="0"/>
          <w:numId w:val="31"/>
        </w:numPr>
        <w:tabs>
          <w:tab w:val="left" w:pos="701"/>
        </w:tabs>
        <w:spacing w:line="288" w:lineRule="exact"/>
        <w:ind w:firstLine="0"/>
        <w:jc w:val="left"/>
        <w:rPr>
          <w:rStyle w:val="FontStyle43"/>
        </w:rPr>
      </w:pPr>
      <w:r>
        <w:rPr>
          <w:rStyle w:val="FontStyle43"/>
        </w:rPr>
        <w:t>кегль шрифта 12;</w:t>
      </w:r>
    </w:p>
    <w:p w:rsidR="000F485F" w:rsidRDefault="00404E94" w:rsidP="00404E94">
      <w:pPr>
        <w:pStyle w:val="Style22"/>
        <w:widowControl/>
        <w:numPr>
          <w:ilvl w:val="0"/>
          <w:numId w:val="31"/>
        </w:numPr>
        <w:tabs>
          <w:tab w:val="left" w:pos="701"/>
        </w:tabs>
        <w:spacing w:before="5" w:line="288" w:lineRule="exact"/>
        <w:ind w:firstLine="0"/>
        <w:jc w:val="left"/>
        <w:rPr>
          <w:rStyle w:val="FontStyle43"/>
        </w:rPr>
      </w:pPr>
      <w:r>
        <w:rPr>
          <w:rStyle w:val="FontStyle43"/>
        </w:rPr>
        <w:t>межстрочный интервал - одинарный;</w:t>
      </w:r>
    </w:p>
    <w:p w:rsidR="000F485F" w:rsidRDefault="00404E94" w:rsidP="00404E94">
      <w:pPr>
        <w:pStyle w:val="Style22"/>
        <w:widowControl/>
        <w:numPr>
          <w:ilvl w:val="0"/>
          <w:numId w:val="31"/>
        </w:numPr>
        <w:tabs>
          <w:tab w:val="left" w:pos="701"/>
        </w:tabs>
        <w:spacing w:before="5" w:line="288" w:lineRule="exact"/>
        <w:ind w:firstLine="0"/>
        <w:jc w:val="left"/>
        <w:rPr>
          <w:rStyle w:val="FontStyle43"/>
        </w:rPr>
      </w:pPr>
      <w:r>
        <w:rPr>
          <w:rStyle w:val="FontStyle43"/>
        </w:rPr>
        <w:t>поля (</w:t>
      </w:r>
      <w:proofErr w:type="gramStart"/>
      <w:r>
        <w:rPr>
          <w:rStyle w:val="FontStyle43"/>
        </w:rPr>
        <w:t>см</w:t>
      </w:r>
      <w:proofErr w:type="gramEnd"/>
      <w:r>
        <w:rPr>
          <w:rStyle w:val="FontStyle43"/>
        </w:rPr>
        <w:t>): верхнее - 2,5, нижнее - 2, левое - 3, правое - 2;</w:t>
      </w:r>
    </w:p>
    <w:p w:rsidR="000F485F" w:rsidRDefault="00404E94" w:rsidP="00404E94">
      <w:pPr>
        <w:pStyle w:val="Style22"/>
        <w:widowControl/>
        <w:numPr>
          <w:ilvl w:val="0"/>
          <w:numId w:val="31"/>
        </w:numPr>
        <w:tabs>
          <w:tab w:val="left" w:pos="701"/>
        </w:tabs>
        <w:spacing w:line="288" w:lineRule="exact"/>
        <w:ind w:left="701" w:hanging="701"/>
        <w:rPr>
          <w:rStyle w:val="FontStyle43"/>
        </w:rPr>
      </w:pPr>
      <w:r>
        <w:rPr>
          <w:rStyle w:val="FontStyle43"/>
        </w:rPr>
        <w:t>реферат представляется в сброшюрованном виде в мягкой папке-скоросшивателе с прозрачным верхом;</w:t>
      </w:r>
    </w:p>
    <w:p w:rsidR="000F485F" w:rsidRDefault="00404E94" w:rsidP="00404E94">
      <w:pPr>
        <w:pStyle w:val="Style22"/>
        <w:widowControl/>
        <w:numPr>
          <w:ilvl w:val="0"/>
          <w:numId w:val="31"/>
        </w:numPr>
        <w:tabs>
          <w:tab w:val="left" w:pos="701"/>
        </w:tabs>
        <w:spacing w:before="38" w:line="240" w:lineRule="auto"/>
        <w:ind w:firstLine="0"/>
        <w:jc w:val="left"/>
        <w:rPr>
          <w:rStyle w:val="FontStyle43"/>
        </w:rPr>
      </w:pPr>
      <w:r>
        <w:rPr>
          <w:rStyle w:val="FontStyle43"/>
        </w:rPr>
        <w:t>титульный лист - в соответствии с предложенным ниже образцом;</w:t>
      </w:r>
    </w:p>
    <w:p w:rsidR="000F485F" w:rsidRDefault="00404E94" w:rsidP="00404E94">
      <w:pPr>
        <w:pStyle w:val="Style22"/>
        <w:widowControl/>
        <w:numPr>
          <w:ilvl w:val="0"/>
          <w:numId w:val="31"/>
        </w:numPr>
        <w:tabs>
          <w:tab w:val="left" w:pos="701"/>
        </w:tabs>
        <w:spacing w:before="43" w:line="240" w:lineRule="auto"/>
        <w:ind w:firstLine="0"/>
        <w:jc w:val="left"/>
        <w:rPr>
          <w:rStyle w:val="FontStyle43"/>
        </w:rPr>
      </w:pPr>
      <w:r>
        <w:rPr>
          <w:rStyle w:val="FontStyle43"/>
        </w:rPr>
        <w:t>страницы нумеруются снизу листа, посередине.</w:t>
      </w: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DF3449" w:rsidRDefault="00DF3449">
      <w:pPr>
        <w:pStyle w:val="Style1"/>
        <w:widowControl/>
        <w:spacing w:before="53" w:line="278" w:lineRule="exact"/>
        <w:ind w:left="581"/>
        <w:rPr>
          <w:rStyle w:val="FontStyle43"/>
        </w:rPr>
      </w:pPr>
    </w:p>
    <w:p w:rsidR="000F485F" w:rsidRPr="00DF3449" w:rsidRDefault="00404E94">
      <w:pPr>
        <w:pStyle w:val="Style1"/>
        <w:widowControl/>
        <w:spacing w:before="53" w:line="278" w:lineRule="exact"/>
        <w:ind w:left="581"/>
        <w:rPr>
          <w:rStyle w:val="FontStyle44"/>
        </w:rPr>
      </w:pPr>
      <w:r w:rsidRPr="00DF3449">
        <w:rPr>
          <w:rStyle w:val="FontStyle43"/>
          <w:b/>
        </w:rPr>
        <w:lastRenderedPageBreak/>
        <w:t>ФЕДЕРАЛЬНОЕ ГОСУДАРСТВННОЕ БЮДЖЕТНОЕ УЧРЕЖДЕНИЕ НАУКИ</w:t>
      </w:r>
      <w:r w:rsidRPr="00DF3449">
        <w:rPr>
          <w:rStyle w:val="FontStyle43"/>
        </w:rPr>
        <w:t xml:space="preserve"> </w:t>
      </w:r>
      <w:r w:rsidRPr="00DF3449">
        <w:rPr>
          <w:rStyle w:val="FontStyle44"/>
        </w:rPr>
        <w:t>ИНСТИТУТ СОЦИАЛЬНО-ПОЛИТИЧЕСКИХ ИССЛЕДОВАНИЙ РОССИЙСКОЙ АКАДЕМИИ НАУК (ИСПИ РАН)</w:t>
      </w:r>
    </w:p>
    <w:p w:rsidR="000F485F" w:rsidRDefault="000F485F">
      <w:pPr>
        <w:pStyle w:val="Style1"/>
        <w:widowControl/>
        <w:spacing w:line="240" w:lineRule="exact"/>
        <w:ind w:left="4118"/>
        <w:jc w:val="both"/>
        <w:rPr>
          <w:sz w:val="20"/>
          <w:szCs w:val="20"/>
        </w:rPr>
      </w:pPr>
    </w:p>
    <w:p w:rsidR="000F485F" w:rsidRDefault="000F485F">
      <w:pPr>
        <w:pStyle w:val="Style1"/>
        <w:widowControl/>
        <w:spacing w:line="240" w:lineRule="exact"/>
        <w:ind w:left="4118"/>
        <w:jc w:val="both"/>
        <w:rPr>
          <w:sz w:val="20"/>
          <w:szCs w:val="20"/>
        </w:rPr>
      </w:pPr>
    </w:p>
    <w:p w:rsidR="000F485F" w:rsidRDefault="000F485F">
      <w:pPr>
        <w:pStyle w:val="Style1"/>
        <w:widowControl/>
        <w:spacing w:line="240" w:lineRule="exact"/>
        <w:ind w:left="4118"/>
        <w:jc w:val="both"/>
        <w:rPr>
          <w:sz w:val="20"/>
          <w:szCs w:val="20"/>
        </w:rPr>
      </w:pPr>
    </w:p>
    <w:p w:rsidR="000F485F" w:rsidRDefault="000F485F">
      <w:pPr>
        <w:pStyle w:val="Style1"/>
        <w:widowControl/>
        <w:spacing w:line="240" w:lineRule="exact"/>
        <w:ind w:left="4118"/>
        <w:jc w:val="both"/>
        <w:rPr>
          <w:sz w:val="20"/>
          <w:szCs w:val="20"/>
        </w:rPr>
      </w:pPr>
    </w:p>
    <w:p w:rsidR="000F485F" w:rsidRDefault="00404E94">
      <w:pPr>
        <w:pStyle w:val="Style1"/>
        <w:widowControl/>
        <w:spacing w:before="163" w:line="240" w:lineRule="auto"/>
        <w:ind w:left="4118"/>
        <w:jc w:val="both"/>
        <w:rPr>
          <w:rStyle w:val="FontStyle44"/>
        </w:rPr>
      </w:pPr>
      <w:r>
        <w:rPr>
          <w:rStyle w:val="FontStyle44"/>
        </w:rPr>
        <w:t>РЕФЕРАТ</w:t>
      </w:r>
    </w:p>
    <w:p w:rsidR="000F485F" w:rsidRDefault="000F485F">
      <w:pPr>
        <w:pStyle w:val="Style1"/>
        <w:widowControl/>
        <w:spacing w:line="240" w:lineRule="exact"/>
        <w:ind w:left="403"/>
        <w:jc w:val="both"/>
        <w:rPr>
          <w:sz w:val="20"/>
          <w:szCs w:val="20"/>
        </w:rPr>
      </w:pPr>
    </w:p>
    <w:p w:rsidR="000F485F" w:rsidRDefault="000F485F">
      <w:pPr>
        <w:pStyle w:val="Style1"/>
        <w:widowControl/>
        <w:spacing w:line="240" w:lineRule="exact"/>
        <w:ind w:left="403"/>
        <w:jc w:val="both"/>
        <w:rPr>
          <w:sz w:val="20"/>
          <w:szCs w:val="20"/>
        </w:rPr>
      </w:pPr>
    </w:p>
    <w:p w:rsidR="000F485F" w:rsidRDefault="00404E94">
      <w:pPr>
        <w:pStyle w:val="Style1"/>
        <w:widowControl/>
        <w:spacing w:before="82" w:line="240" w:lineRule="auto"/>
        <w:ind w:left="403"/>
        <w:jc w:val="both"/>
        <w:rPr>
          <w:rStyle w:val="FontStyle44"/>
        </w:rPr>
      </w:pPr>
      <w:r>
        <w:rPr>
          <w:rStyle w:val="FontStyle44"/>
        </w:rPr>
        <w:t>НАЗВАНИЕ:</w:t>
      </w:r>
    </w:p>
    <w:p w:rsidR="000F485F" w:rsidRDefault="000F485F">
      <w:pPr>
        <w:pStyle w:val="Style10"/>
        <w:widowControl/>
        <w:spacing w:line="240" w:lineRule="exact"/>
        <w:jc w:val="both"/>
        <w:rPr>
          <w:sz w:val="20"/>
          <w:szCs w:val="20"/>
        </w:rPr>
      </w:pPr>
    </w:p>
    <w:p w:rsidR="000F485F" w:rsidRDefault="000F485F">
      <w:pPr>
        <w:pStyle w:val="Style10"/>
        <w:widowControl/>
        <w:spacing w:line="240" w:lineRule="exact"/>
        <w:jc w:val="both"/>
        <w:rPr>
          <w:sz w:val="20"/>
          <w:szCs w:val="20"/>
        </w:rPr>
      </w:pPr>
    </w:p>
    <w:p w:rsidR="000F485F" w:rsidRDefault="000F485F">
      <w:pPr>
        <w:pStyle w:val="Style10"/>
        <w:widowControl/>
        <w:spacing w:line="240" w:lineRule="exact"/>
        <w:jc w:val="both"/>
        <w:rPr>
          <w:sz w:val="20"/>
          <w:szCs w:val="20"/>
        </w:rPr>
      </w:pPr>
    </w:p>
    <w:p w:rsidR="000F485F" w:rsidRDefault="00404E94" w:rsidP="00DF3449">
      <w:pPr>
        <w:pStyle w:val="Style10"/>
        <w:widowControl/>
        <w:spacing w:before="120" w:line="240" w:lineRule="auto"/>
        <w:ind w:left="2160" w:firstLine="720"/>
        <w:jc w:val="both"/>
        <w:rPr>
          <w:rStyle w:val="FontStyle43"/>
        </w:rPr>
      </w:pPr>
      <w:r>
        <w:rPr>
          <w:rStyle w:val="FontStyle43"/>
        </w:rPr>
        <w:t>по направлению подготовки:</w:t>
      </w:r>
    </w:p>
    <w:p w:rsidR="000F485F" w:rsidRDefault="000F485F">
      <w:pPr>
        <w:pStyle w:val="Style11"/>
        <w:widowControl/>
        <w:spacing w:before="5"/>
        <w:rPr>
          <w:rStyle w:val="FontStyle56"/>
        </w:rPr>
      </w:pPr>
    </w:p>
    <w:p w:rsidR="000F485F" w:rsidRDefault="00404E94">
      <w:pPr>
        <w:pStyle w:val="Style10"/>
        <w:widowControl/>
        <w:spacing w:before="48" w:line="240" w:lineRule="auto"/>
        <w:ind w:left="1747"/>
        <w:jc w:val="both"/>
        <w:rPr>
          <w:rStyle w:val="FontStyle43"/>
        </w:rPr>
      </w:pPr>
      <w:r>
        <w:rPr>
          <w:rStyle w:val="FontStyle43"/>
        </w:rPr>
        <w:t>(«шифр, наименование направления подготовки»)</w:t>
      </w:r>
    </w:p>
    <w:p w:rsidR="000F485F" w:rsidRDefault="000F485F">
      <w:pPr>
        <w:pStyle w:val="Style10"/>
        <w:widowControl/>
        <w:spacing w:line="240" w:lineRule="exact"/>
        <w:ind w:left="2045"/>
        <w:jc w:val="both"/>
        <w:rPr>
          <w:sz w:val="20"/>
          <w:szCs w:val="20"/>
        </w:rPr>
      </w:pPr>
    </w:p>
    <w:p w:rsidR="000F485F" w:rsidRDefault="000F485F">
      <w:pPr>
        <w:pStyle w:val="Style10"/>
        <w:widowControl/>
        <w:spacing w:line="240" w:lineRule="exact"/>
        <w:ind w:left="2045"/>
        <w:jc w:val="both"/>
        <w:rPr>
          <w:sz w:val="20"/>
          <w:szCs w:val="20"/>
        </w:rPr>
      </w:pPr>
    </w:p>
    <w:p w:rsidR="000F485F" w:rsidRDefault="00404E94">
      <w:pPr>
        <w:pStyle w:val="Style10"/>
        <w:widowControl/>
        <w:spacing w:before="91" w:line="240" w:lineRule="auto"/>
        <w:ind w:left="2045"/>
        <w:jc w:val="both"/>
        <w:rPr>
          <w:rStyle w:val="FontStyle43"/>
        </w:rPr>
      </w:pPr>
      <w:r>
        <w:rPr>
          <w:rStyle w:val="FontStyle43"/>
        </w:rPr>
        <w:t>(наименование профиля подготовки)</w:t>
      </w:r>
    </w:p>
    <w:p w:rsidR="000F485F" w:rsidRDefault="000F485F">
      <w:pPr>
        <w:pStyle w:val="Style1"/>
        <w:widowControl/>
        <w:spacing w:line="240" w:lineRule="exact"/>
        <w:ind w:left="4954"/>
        <w:jc w:val="both"/>
        <w:rPr>
          <w:sz w:val="20"/>
          <w:szCs w:val="20"/>
        </w:rPr>
      </w:pPr>
    </w:p>
    <w:p w:rsidR="000F485F" w:rsidRDefault="000F485F">
      <w:pPr>
        <w:pStyle w:val="Style1"/>
        <w:widowControl/>
        <w:spacing w:line="240" w:lineRule="exact"/>
        <w:ind w:left="4954"/>
        <w:jc w:val="both"/>
        <w:rPr>
          <w:sz w:val="20"/>
          <w:szCs w:val="20"/>
        </w:rPr>
      </w:pPr>
    </w:p>
    <w:p w:rsidR="000F485F" w:rsidRDefault="000F485F">
      <w:pPr>
        <w:pStyle w:val="Style1"/>
        <w:widowControl/>
        <w:spacing w:line="240" w:lineRule="exact"/>
        <w:ind w:left="4954"/>
        <w:jc w:val="both"/>
        <w:rPr>
          <w:sz w:val="20"/>
          <w:szCs w:val="20"/>
        </w:rPr>
      </w:pPr>
    </w:p>
    <w:p w:rsidR="000F485F" w:rsidRDefault="000F485F">
      <w:pPr>
        <w:pStyle w:val="Style1"/>
        <w:widowControl/>
        <w:spacing w:line="240" w:lineRule="exact"/>
        <w:ind w:left="4954"/>
        <w:jc w:val="both"/>
        <w:rPr>
          <w:sz w:val="20"/>
          <w:szCs w:val="20"/>
        </w:rPr>
      </w:pPr>
    </w:p>
    <w:p w:rsidR="000F485F" w:rsidRDefault="000F485F">
      <w:pPr>
        <w:pStyle w:val="Style1"/>
        <w:widowControl/>
        <w:spacing w:line="240" w:lineRule="exact"/>
        <w:ind w:left="4954"/>
        <w:jc w:val="both"/>
        <w:rPr>
          <w:sz w:val="20"/>
          <w:szCs w:val="20"/>
        </w:rPr>
      </w:pPr>
    </w:p>
    <w:p w:rsidR="000F485F" w:rsidRDefault="00404E94">
      <w:pPr>
        <w:pStyle w:val="Style1"/>
        <w:widowControl/>
        <w:spacing w:before="206" w:line="240" w:lineRule="auto"/>
        <w:ind w:left="4954"/>
        <w:jc w:val="both"/>
        <w:rPr>
          <w:rStyle w:val="FontStyle44"/>
        </w:rPr>
      </w:pPr>
      <w:r>
        <w:rPr>
          <w:rStyle w:val="FontStyle44"/>
        </w:rPr>
        <w:t>Выполнил:</w:t>
      </w:r>
    </w:p>
    <w:p w:rsidR="000F485F" w:rsidRDefault="000F485F">
      <w:pPr>
        <w:pStyle w:val="Style10"/>
        <w:widowControl/>
        <w:spacing w:line="240" w:lineRule="exact"/>
        <w:ind w:left="5890"/>
        <w:jc w:val="both"/>
        <w:rPr>
          <w:sz w:val="20"/>
          <w:szCs w:val="20"/>
        </w:rPr>
      </w:pPr>
    </w:p>
    <w:p w:rsidR="000F485F" w:rsidRDefault="00404E94">
      <w:pPr>
        <w:pStyle w:val="Style10"/>
        <w:widowControl/>
        <w:spacing w:before="96" w:line="240" w:lineRule="auto"/>
        <w:ind w:left="5890"/>
        <w:jc w:val="both"/>
        <w:rPr>
          <w:rStyle w:val="FontStyle43"/>
        </w:rPr>
      </w:pPr>
      <w:r>
        <w:rPr>
          <w:rStyle w:val="FontStyle43"/>
        </w:rPr>
        <w:t>(Ф.И.О., поступающего)</w:t>
      </w:r>
    </w:p>
    <w:p w:rsidR="000F485F" w:rsidRDefault="000F485F">
      <w:pPr>
        <w:pStyle w:val="Style10"/>
        <w:widowControl/>
        <w:spacing w:line="240" w:lineRule="exact"/>
        <w:ind w:left="5429"/>
        <w:jc w:val="both"/>
        <w:rPr>
          <w:sz w:val="20"/>
          <w:szCs w:val="20"/>
        </w:rPr>
      </w:pPr>
    </w:p>
    <w:p w:rsidR="000F485F" w:rsidRDefault="000F485F">
      <w:pPr>
        <w:pStyle w:val="Style10"/>
        <w:widowControl/>
        <w:spacing w:line="240" w:lineRule="exact"/>
        <w:ind w:left="5429"/>
        <w:jc w:val="both"/>
        <w:rPr>
          <w:sz w:val="20"/>
          <w:szCs w:val="20"/>
        </w:rPr>
      </w:pPr>
    </w:p>
    <w:p w:rsidR="000F485F" w:rsidRDefault="00404E94">
      <w:pPr>
        <w:pStyle w:val="Style10"/>
        <w:widowControl/>
        <w:spacing w:before="144" w:line="240" w:lineRule="auto"/>
        <w:ind w:left="5429"/>
        <w:jc w:val="both"/>
        <w:rPr>
          <w:rStyle w:val="FontStyle43"/>
        </w:rPr>
      </w:pPr>
      <w:r>
        <w:rPr>
          <w:rStyle w:val="FontStyle43"/>
        </w:rPr>
        <w:t>(дата/месяц/год)      (подпись)</w:t>
      </w:r>
    </w:p>
    <w:p w:rsidR="000F485F" w:rsidRDefault="000F485F">
      <w:pPr>
        <w:pStyle w:val="Style1"/>
        <w:widowControl/>
        <w:spacing w:line="240" w:lineRule="exact"/>
        <w:ind w:left="3864"/>
        <w:jc w:val="both"/>
        <w:rPr>
          <w:sz w:val="20"/>
          <w:szCs w:val="20"/>
        </w:rPr>
      </w:pPr>
    </w:p>
    <w:p w:rsidR="000F485F" w:rsidRDefault="000F485F">
      <w:pPr>
        <w:pStyle w:val="Style1"/>
        <w:widowControl/>
        <w:spacing w:line="240" w:lineRule="exact"/>
        <w:ind w:left="3864"/>
        <w:jc w:val="both"/>
        <w:rPr>
          <w:sz w:val="20"/>
          <w:szCs w:val="20"/>
        </w:rPr>
      </w:pPr>
    </w:p>
    <w:p w:rsidR="000F485F" w:rsidRDefault="000F485F">
      <w:pPr>
        <w:pStyle w:val="Style1"/>
        <w:widowControl/>
        <w:spacing w:line="240" w:lineRule="exact"/>
        <w:ind w:left="3864"/>
        <w:jc w:val="both"/>
        <w:rPr>
          <w:sz w:val="20"/>
          <w:szCs w:val="20"/>
        </w:rPr>
      </w:pPr>
    </w:p>
    <w:p w:rsidR="000F485F" w:rsidRDefault="000F485F">
      <w:pPr>
        <w:pStyle w:val="Style1"/>
        <w:widowControl/>
        <w:spacing w:line="240" w:lineRule="exact"/>
        <w:ind w:left="3864"/>
        <w:jc w:val="both"/>
        <w:rPr>
          <w:sz w:val="20"/>
          <w:szCs w:val="20"/>
        </w:rPr>
      </w:pPr>
    </w:p>
    <w:p w:rsidR="000F485F" w:rsidRDefault="000F485F">
      <w:pPr>
        <w:pStyle w:val="Style1"/>
        <w:widowControl/>
        <w:spacing w:line="240" w:lineRule="exact"/>
        <w:ind w:left="3864"/>
        <w:jc w:val="both"/>
        <w:rPr>
          <w:sz w:val="20"/>
          <w:szCs w:val="20"/>
        </w:rPr>
      </w:pPr>
    </w:p>
    <w:p w:rsidR="000F485F" w:rsidRDefault="000F485F">
      <w:pPr>
        <w:pStyle w:val="Style1"/>
        <w:widowControl/>
        <w:spacing w:line="240" w:lineRule="exact"/>
        <w:ind w:left="3864"/>
        <w:jc w:val="both"/>
        <w:rPr>
          <w:sz w:val="20"/>
          <w:szCs w:val="20"/>
        </w:rPr>
      </w:pPr>
    </w:p>
    <w:p w:rsidR="000F485F" w:rsidRDefault="000F485F">
      <w:pPr>
        <w:pStyle w:val="Style1"/>
        <w:widowControl/>
        <w:spacing w:line="240" w:lineRule="exact"/>
        <w:ind w:left="3864"/>
        <w:jc w:val="both"/>
        <w:rPr>
          <w:sz w:val="20"/>
          <w:szCs w:val="20"/>
        </w:rPr>
      </w:pPr>
    </w:p>
    <w:p w:rsidR="000F485F" w:rsidRDefault="000F485F">
      <w:pPr>
        <w:pStyle w:val="Style1"/>
        <w:widowControl/>
        <w:spacing w:line="240" w:lineRule="exact"/>
        <w:ind w:left="3864"/>
        <w:jc w:val="both"/>
        <w:rPr>
          <w:sz w:val="20"/>
          <w:szCs w:val="20"/>
        </w:rPr>
      </w:pPr>
    </w:p>
    <w:p w:rsidR="000F485F" w:rsidRDefault="000F485F">
      <w:pPr>
        <w:pStyle w:val="Style1"/>
        <w:widowControl/>
        <w:spacing w:line="240" w:lineRule="exact"/>
        <w:ind w:left="3864"/>
        <w:jc w:val="both"/>
        <w:rPr>
          <w:sz w:val="20"/>
          <w:szCs w:val="20"/>
        </w:rPr>
      </w:pPr>
    </w:p>
    <w:p w:rsidR="000F485F" w:rsidRDefault="000F485F">
      <w:pPr>
        <w:pStyle w:val="Style1"/>
        <w:widowControl/>
        <w:spacing w:line="240" w:lineRule="exact"/>
        <w:ind w:left="3864"/>
        <w:jc w:val="both"/>
        <w:rPr>
          <w:sz w:val="20"/>
          <w:szCs w:val="20"/>
        </w:rPr>
      </w:pPr>
    </w:p>
    <w:p w:rsidR="000F485F" w:rsidRDefault="000F485F">
      <w:pPr>
        <w:pStyle w:val="Style1"/>
        <w:widowControl/>
        <w:spacing w:line="240" w:lineRule="exact"/>
        <w:ind w:left="3864"/>
        <w:jc w:val="both"/>
        <w:rPr>
          <w:sz w:val="20"/>
          <w:szCs w:val="20"/>
        </w:rPr>
      </w:pPr>
    </w:p>
    <w:p w:rsidR="000F485F" w:rsidRDefault="000F485F">
      <w:pPr>
        <w:pStyle w:val="Style1"/>
        <w:widowControl/>
        <w:spacing w:line="240" w:lineRule="exact"/>
        <w:ind w:left="3864"/>
        <w:jc w:val="both"/>
        <w:rPr>
          <w:sz w:val="20"/>
          <w:szCs w:val="20"/>
        </w:rPr>
      </w:pPr>
    </w:p>
    <w:p w:rsidR="00DF3449" w:rsidRDefault="00DF3449">
      <w:pPr>
        <w:pStyle w:val="Style1"/>
        <w:widowControl/>
        <w:spacing w:before="192" w:line="240" w:lineRule="auto"/>
        <w:ind w:left="3864"/>
        <w:jc w:val="both"/>
        <w:rPr>
          <w:rStyle w:val="FontStyle44"/>
        </w:rPr>
      </w:pPr>
    </w:p>
    <w:p w:rsidR="00DF3449" w:rsidRDefault="00DF3449">
      <w:pPr>
        <w:pStyle w:val="Style1"/>
        <w:widowControl/>
        <w:spacing w:before="192" w:line="240" w:lineRule="auto"/>
        <w:ind w:left="3864"/>
        <w:jc w:val="both"/>
        <w:rPr>
          <w:rStyle w:val="FontStyle44"/>
        </w:rPr>
      </w:pPr>
    </w:p>
    <w:p w:rsidR="00DF3449" w:rsidRDefault="00DF3449">
      <w:pPr>
        <w:pStyle w:val="Style1"/>
        <w:widowControl/>
        <w:spacing w:before="192" w:line="240" w:lineRule="auto"/>
        <w:ind w:left="3864"/>
        <w:jc w:val="both"/>
        <w:rPr>
          <w:rStyle w:val="FontStyle44"/>
        </w:rPr>
      </w:pPr>
    </w:p>
    <w:p w:rsidR="00DF3449" w:rsidRDefault="00DF3449">
      <w:pPr>
        <w:pStyle w:val="Style1"/>
        <w:widowControl/>
        <w:spacing w:before="192" w:line="240" w:lineRule="auto"/>
        <w:ind w:left="3864"/>
        <w:jc w:val="both"/>
        <w:rPr>
          <w:rStyle w:val="FontStyle44"/>
        </w:rPr>
      </w:pPr>
    </w:p>
    <w:p w:rsidR="00404E94" w:rsidRDefault="00404E94">
      <w:pPr>
        <w:pStyle w:val="Style1"/>
        <w:widowControl/>
        <w:spacing w:before="192" w:line="240" w:lineRule="auto"/>
        <w:ind w:left="3864"/>
        <w:jc w:val="both"/>
        <w:rPr>
          <w:rStyle w:val="FontStyle44"/>
        </w:rPr>
      </w:pPr>
      <w:r>
        <w:rPr>
          <w:rStyle w:val="FontStyle44"/>
        </w:rPr>
        <w:t>Москва 20   г.</w:t>
      </w:r>
    </w:p>
    <w:sectPr w:rsidR="00404E94" w:rsidSect="00BB4CC5">
      <w:headerReference w:type="even" r:id="rId34"/>
      <w:headerReference w:type="default" r:id="rId35"/>
      <w:footerReference w:type="even" r:id="rId36"/>
      <w:footerReference w:type="default" r:id="rId37"/>
      <w:pgSz w:w="11905" w:h="16837"/>
      <w:pgMar w:top="1290" w:right="1128" w:bottom="1440" w:left="184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F40" w:rsidRDefault="00B50F40">
      <w:r>
        <w:separator/>
      </w:r>
    </w:p>
  </w:endnote>
  <w:endnote w:type="continuationSeparator" w:id="0">
    <w:p w:rsidR="00B50F40" w:rsidRDefault="00B50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0F485F">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BB4CC5">
    <w:pPr>
      <w:pStyle w:val="Style25"/>
      <w:widowControl/>
      <w:ind w:left="4613"/>
      <w:jc w:val="both"/>
      <w:rPr>
        <w:rStyle w:val="FontStyle47"/>
        <w:spacing w:val="40"/>
      </w:rPr>
    </w:pPr>
    <w:r>
      <w:rPr>
        <w:rStyle w:val="FontStyle47"/>
        <w:spacing w:val="40"/>
      </w:rPr>
      <w:fldChar w:fldCharType="begin"/>
    </w:r>
    <w:r w:rsidR="00404E94">
      <w:rPr>
        <w:rStyle w:val="FontStyle47"/>
        <w:spacing w:val="40"/>
      </w:rPr>
      <w:instrText>PAGE</w:instrText>
    </w:r>
    <w:r>
      <w:rPr>
        <w:rStyle w:val="FontStyle47"/>
        <w:spacing w:val="40"/>
      </w:rPr>
      <w:fldChar w:fldCharType="separate"/>
    </w:r>
    <w:r w:rsidR="00404E94">
      <w:rPr>
        <w:rStyle w:val="FontStyle47"/>
        <w:spacing w:val="40"/>
      </w:rPr>
      <w:t>17</w:t>
    </w:r>
    <w:r>
      <w:rPr>
        <w:rStyle w:val="FontStyle47"/>
        <w:spacing w:val="4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BB4CC5">
    <w:pPr>
      <w:pStyle w:val="Style25"/>
      <w:widowControl/>
      <w:ind w:left="4613" w:right="-1363"/>
      <w:jc w:val="both"/>
      <w:rPr>
        <w:rStyle w:val="FontStyle47"/>
        <w:spacing w:val="40"/>
      </w:rPr>
    </w:pPr>
    <w:r>
      <w:rPr>
        <w:rStyle w:val="FontStyle47"/>
        <w:spacing w:val="40"/>
      </w:rPr>
      <w:fldChar w:fldCharType="begin"/>
    </w:r>
    <w:r w:rsidR="00404E94">
      <w:rPr>
        <w:rStyle w:val="FontStyle47"/>
        <w:spacing w:val="40"/>
      </w:rPr>
      <w:instrText>PAGE</w:instrText>
    </w:r>
    <w:r>
      <w:rPr>
        <w:rStyle w:val="FontStyle47"/>
        <w:spacing w:val="40"/>
      </w:rPr>
      <w:fldChar w:fldCharType="separate"/>
    </w:r>
    <w:r w:rsidR="00404E94">
      <w:rPr>
        <w:rStyle w:val="FontStyle47"/>
        <w:spacing w:val="40"/>
      </w:rPr>
      <w:t>17</w:t>
    </w:r>
    <w:r>
      <w:rPr>
        <w:rStyle w:val="FontStyle47"/>
        <w:spacing w:val="4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BB4CC5">
    <w:pPr>
      <w:pStyle w:val="Style25"/>
      <w:widowControl/>
      <w:ind w:left="4613" w:right="-1363"/>
      <w:jc w:val="both"/>
      <w:rPr>
        <w:rStyle w:val="FontStyle47"/>
        <w:spacing w:val="40"/>
      </w:rPr>
    </w:pPr>
    <w:r>
      <w:rPr>
        <w:rStyle w:val="FontStyle47"/>
        <w:spacing w:val="40"/>
      </w:rPr>
      <w:fldChar w:fldCharType="begin"/>
    </w:r>
    <w:r w:rsidR="00404E94">
      <w:rPr>
        <w:rStyle w:val="FontStyle47"/>
        <w:spacing w:val="40"/>
      </w:rPr>
      <w:instrText>PAGE</w:instrText>
    </w:r>
    <w:r>
      <w:rPr>
        <w:rStyle w:val="FontStyle47"/>
        <w:spacing w:val="40"/>
      </w:rPr>
      <w:fldChar w:fldCharType="separate"/>
    </w:r>
    <w:r w:rsidR="00DF3449">
      <w:rPr>
        <w:rStyle w:val="FontStyle47"/>
        <w:noProof/>
        <w:spacing w:val="40"/>
      </w:rPr>
      <w:t>15</w:t>
    </w:r>
    <w:r>
      <w:rPr>
        <w:rStyle w:val="FontStyle47"/>
        <w:spacing w:val="4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BB4CC5">
    <w:pPr>
      <w:pStyle w:val="Style25"/>
      <w:widowControl/>
      <w:ind w:left="4291"/>
      <w:jc w:val="both"/>
      <w:rPr>
        <w:rStyle w:val="FontStyle47"/>
      </w:rPr>
    </w:pPr>
    <w:r>
      <w:rPr>
        <w:rStyle w:val="FontStyle47"/>
      </w:rPr>
      <w:fldChar w:fldCharType="begin"/>
    </w:r>
    <w:r w:rsidR="00404E94">
      <w:rPr>
        <w:rStyle w:val="FontStyle47"/>
      </w:rPr>
      <w:instrText>PAGE</w:instrText>
    </w:r>
    <w:r>
      <w:rPr>
        <w:rStyle w:val="FontStyle47"/>
      </w:rPr>
      <w:fldChar w:fldCharType="separate"/>
    </w:r>
    <w:r w:rsidR="00DF3449">
      <w:rPr>
        <w:rStyle w:val="FontStyle47"/>
        <w:noProof/>
      </w:rPr>
      <w:t>16</w:t>
    </w:r>
    <w:r>
      <w:rPr>
        <w:rStyle w:val="FontStyle47"/>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BB4CC5">
    <w:pPr>
      <w:pStyle w:val="Style25"/>
      <w:widowControl/>
      <w:ind w:left="4291"/>
      <w:jc w:val="both"/>
      <w:rPr>
        <w:rStyle w:val="FontStyle47"/>
      </w:rPr>
    </w:pPr>
    <w:r>
      <w:rPr>
        <w:rStyle w:val="FontStyle47"/>
      </w:rPr>
      <w:fldChar w:fldCharType="begin"/>
    </w:r>
    <w:r w:rsidR="00404E94">
      <w:rPr>
        <w:rStyle w:val="FontStyle47"/>
      </w:rPr>
      <w:instrText>PAGE</w:instrText>
    </w:r>
    <w:r>
      <w:rPr>
        <w:rStyle w:val="FontStyle47"/>
      </w:rPr>
      <w:fldChar w:fldCharType="separate"/>
    </w:r>
    <w:r w:rsidR="00DF3449">
      <w:rPr>
        <w:rStyle w:val="FontStyle47"/>
        <w:noProof/>
      </w:rPr>
      <w:t>17</w:t>
    </w:r>
    <w:r>
      <w:rPr>
        <w:rStyle w:val="FontStyle4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BB4CC5">
    <w:pPr>
      <w:pStyle w:val="Style4"/>
      <w:widowControl/>
      <w:ind w:left="4656"/>
      <w:jc w:val="both"/>
      <w:rPr>
        <w:rStyle w:val="FontStyle55"/>
      </w:rPr>
    </w:pPr>
    <w:r>
      <w:rPr>
        <w:rStyle w:val="FontStyle55"/>
      </w:rPr>
      <w:fldChar w:fldCharType="begin"/>
    </w:r>
    <w:r w:rsidR="00404E94">
      <w:rPr>
        <w:rStyle w:val="FontStyle55"/>
      </w:rPr>
      <w:instrText>PAGE</w:instrText>
    </w:r>
    <w:r>
      <w:rPr>
        <w:rStyle w:val="FontStyle55"/>
      </w:rPr>
      <w:fldChar w:fldCharType="separate"/>
    </w:r>
    <w:r w:rsidR="00DF3449">
      <w:rPr>
        <w:rStyle w:val="FontStyle55"/>
        <w:noProof/>
      </w:rPr>
      <w:t>1</w:t>
    </w:r>
    <w:r>
      <w:rPr>
        <w:rStyle w:val="FontStyle5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0F485F">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BB4CC5">
    <w:pPr>
      <w:pStyle w:val="Style4"/>
      <w:widowControl/>
      <w:ind w:left="4580" w:right="-1262"/>
      <w:jc w:val="both"/>
      <w:rPr>
        <w:rStyle w:val="FontStyle55"/>
      </w:rPr>
    </w:pPr>
    <w:r>
      <w:rPr>
        <w:rStyle w:val="FontStyle55"/>
      </w:rPr>
      <w:fldChar w:fldCharType="begin"/>
    </w:r>
    <w:r w:rsidR="00404E94">
      <w:rPr>
        <w:rStyle w:val="FontStyle55"/>
      </w:rPr>
      <w:instrText>PAGE</w:instrText>
    </w:r>
    <w:r>
      <w:rPr>
        <w:rStyle w:val="FontStyle55"/>
      </w:rPr>
      <w:fldChar w:fldCharType="separate"/>
    </w:r>
    <w:r w:rsidR="00404E94">
      <w:rPr>
        <w:rStyle w:val="FontStyle55"/>
      </w:rPr>
      <w:t>1</w:t>
    </w:r>
    <w:r>
      <w:rPr>
        <w:rStyle w:val="FontStyle55"/>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0F485F">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BB4CC5">
    <w:pPr>
      <w:pStyle w:val="Style4"/>
      <w:widowControl/>
      <w:ind w:left="4656"/>
      <w:jc w:val="both"/>
      <w:rPr>
        <w:rStyle w:val="FontStyle55"/>
      </w:rPr>
    </w:pPr>
    <w:r>
      <w:rPr>
        <w:rStyle w:val="FontStyle55"/>
      </w:rPr>
      <w:fldChar w:fldCharType="begin"/>
    </w:r>
    <w:r w:rsidR="00404E94">
      <w:rPr>
        <w:rStyle w:val="FontStyle55"/>
      </w:rPr>
      <w:instrText>PAGE</w:instrText>
    </w:r>
    <w:r>
      <w:rPr>
        <w:rStyle w:val="FontStyle55"/>
      </w:rPr>
      <w:fldChar w:fldCharType="separate"/>
    </w:r>
    <w:r w:rsidR="00DF3449">
      <w:rPr>
        <w:rStyle w:val="FontStyle55"/>
        <w:noProof/>
      </w:rPr>
      <w:t>11</w:t>
    </w:r>
    <w:r>
      <w:rPr>
        <w:rStyle w:val="FontStyle55"/>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BB4CC5">
    <w:pPr>
      <w:pStyle w:val="Style4"/>
      <w:widowControl/>
      <w:ind w:left="4526"/>
      <w:jc w:val="both"/>
      <w:rPr>
        <w:rStyle w:val="FontStyle55"/>
      </w:rPr>
    </w:pPr>
    <w:r>
      <w:rPr>
        <w:rStyle w:val="FontStyle55"/>
      </w:rPr>
      <w:fldChar w:fldCharType="begin"/>
    </w:r>
    <w:r w:rsidR="00404E94">
      <w:rPr>
        <w:rStyle w:val="FontStyle55"/>
      </w:rPr>
      <w:instrText>PAGE</w:instrText>
    </w:r>
    <w:r>
      <w:rPr>
        <w:rStyle w:val="FontStyle55"/>
      </w:rPr>
      <w:fldChar w:fldCharType="separate"/>
    </w:r>
    <w:r w:rsidR="00DF3449">
      <w:rPr>
        <w:rStyle w:val="FontStyle55"/>
        <w:noProof/>
      </w:rPr>
      <w:t>12</w:t>
    </w:r>
    <w:r>
      <w:rPr>
        <w:rStyle w:val="FontStyle55"/>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BB4CC5">
    <w:pPr>
      <w:pStyle w:val="Style33"/>
      <w:widowControl/>
      <w:ind w:left="4512" w:right="-106"/>
      <w:jc w:val="both"/>
      <w:rPr>
        <w:rStyle w:val="FontStyle54"/>
      </w:rPr>
    </w:pPr>
    <w:r>
      <w:rPr>
        <w:rStyle w:val="FontStyle54"/>
      </w:rPr>
      <w:fldChar w:fldCharType="begin"/>
    </w:r>
    <w:r w:rsidR="00404E94">
      <w:rPr>
        <w:rStyle w:val="FontStyle54"/>
      </w:rPr>
      <w:instrText>PAGE</w:instrText>
    </w:r>
    <w:r>
      <w:rPr>
        <w:rStyle w:val="FontStyle54"/>
      </w:rPr>
      <w:fldChar w:fldCharType="separate"/>
    </w:r>
    <w:r w:rsidR="00DF3449">
      <w:rPr>
        <w:rStyle w:val="FontStyle54"/>
        <w:noProof/>
      </w:rPr>
      <w:t>13</w:t>
    </w:r>
    <w:r>
      <w:rPr>
        <w:rStyle w:val="FontStyle5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BB4CC5">
    <w:pPr>
      <w:pStyle w:val="Style25"/>
      <w:widowControl/>
      <w:ind w:left="4613"/>
      <w:jc w:val="both"/>
      <w:rPr>
        <w:rStyle w:val="FontStyle47"/>
        <w:spacing w:val="40"/>
      </w:rPr>
    </w:pPr>
    <w:r>
      <w:rPr>
        <w:rStyle w:val="FontStyle47"/>
        <w:spacing w:val="40"/>
      </w:rPr>
      <w:fldChar w:fldCharType="begin"/>
    </w:r>
    <w:r w:rsidR="00404E94">
      <w:rPr>
        <w:rStyle w:val="FontStyle47"/>
        <w:spacing w:val="40"/>
      </w:rPr>
      <w:instrText>PAGE</w:instrText>
    </w:r>
    <w:r>
      <w:rPr>
        <w:rStyle w:val="FontStyle47"/>
        <w:spacing w:val="40"/>
      </w:rPr>
      <w:fldChar w:fldCharType="separate"/>
    </w:r>
    <w:r w:rsidR="00404E94">
      <w:rPr>
        <w:rStyle w:val="FontStyle47"/>
        <w:spacing w:val="40"/>
      </w:rPr>
      <w:t>17</w:t>
    </w:r>
    <w:r>
      <w:rPr>
        <w:rStyle w:val="FontStyle47"/>
        <w:spacing w:val="4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F40" w:rsidRDefault="00B50F40">
      <w:r>
        <w:separator/>
      </w:r>
    </w:p>
  </w:footnote>
  <w:footnote w:type="continuationSeparator" w:id="0">
    <w:p w:rsidR="00B50F40" w:rsidRDefault="00B50F40">
      <w:r>
        <w:continuationSeparator/>
      </w:r>
    </w:p>
  </w:footnote>
  <w:footnote w:id="1">
    <w:p w:rsidR="000F485F" w:rsidRDefault="00404E94">
      <w:pPr>
        <w:pStyle w:val="Style40"/>
        <w:widowControl/>
        <w:spacing w:line="240" w:lineRule="auto"/>
        <w:jc w:val="left"/>
        <w:rPr>
          <w:rStyle w:val="FontStyle47"/>
        </w:rPr>
      </w:pPr>
      <w:r>
        <w:rPr>
          <w:rStyle w:val="FontStyle47"/>
        </w:rPr>
        <w:footnoteRef/>
      </w:r>
      <w:r>
        <w:rPr>
          <w:rStyle w:val="FontStyle47"/>
        </w:rPr>
        <w:t xml:space="preserve"> создании специальных условий при проведении вступительных испытаний в связи с ограниченными возможностями и инвалидностью: </w:t>
      </w:r>
      <w:proofErr w:type="gramStart"/>
      <w:r>
        <w:rPr>
          <w:rStyle w:val="FontStyle47"/>
        </w:rPr>
        <w:t>нуждаюсь</w:t>
      </w:r>
      <w:proofErr w:type="gramEnd"/>
      <w:r>
        <w:rPr>
          <w:rStyle w:val="FontStyle47"/>
        </w:rPr>
        <w:t xml:space="preserve"> / не нуждаюсь</w:t>
      </w:r>
    </w:p>
    <w:p w:rsidR="000F485F" w:rsidRDefault="00404E94">
      <w:pPr>
        <w:pStyle w:val="Style25"/>
        <w:widowControl/>
        <w:jc w:val="left"/>
        <w:rPr>
          <w:rStyle w:val="FontStyle47"/>
        </w:rPr>
      </w:pPr>
      <w:r>
        <w:rPr>
          <w:rStyle w:val="FontStyle47"/>
        </w:rPr>
        <w:t>/нужное подчеркнуть/</w:t>
      </w:r>
    </w:p>
    <w:p w:rsidR="000F485F" w:rsidRDefault="000F485F">
      <w:pPr>
        <w:pStyle w:val="Style25"/>
        <w:widowControl/>
        <w:jc w:val="left"/>
        <w:rPr>
          <w:rStyle w:val="FontStyle47"/>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0F485F">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404E94">
    <w:pPr>
      <w:pStyle w:val="Style2"/>
      <w:widowControl/>
      <w:rPr>
        <w:rStyle w:val="FontStyle50"/>
      </w:rPr>
    </w:pPr>
    <w:r>
      <w:rPr>
        <w:rStyle w:val="FontStyle50"/>
      </w:rPr>
      <w:t>Приложение 3</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404E94">
    <w:pPr>
      <w:pStyle w:val="Style2"/>
      <w:widowControl/>
      <w:ind w:right="-1363"/>
      <w:rPr>
        <w:rStyle w:val="FontStyle50"/>
      </w:rPr>
    </w:pPr>
    <w:r>
      <w:rPr>
        <w:rStyle w:val="FontStyle50"/>
      </w:rPr>
      <w:t>Приложение 3</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404E94">
    <w:pPr>
      <w:pStyle w:val="Style2"/>
      <w:widowControl/>
      <w:ind w:right="-1363"/>
      <w:rPr>
        <w:rStyle w:val="FontStyle50"/>
      </w:rPr>
    </w:pPr>
    <w:r>
      <w:rPr>
        <w:rStyle w:val="FontStyle50"/>
      </w:rPr>
      <w:t>Приложение 3</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404E94">
    <w:pPr>
      <w:pStyle w:val="Style2"/>
      <w:widowControl/>
      <w:rPr>
        <w:rStyle w:val="FontStyle50"/>
      </w:rPr>
    </w:pPr>
    <w:r>
      <w:rPr>
        <w:rStyle w:val="FontStyle50"/>
      </w:rPr>
      <w:t>Приложение 4</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404E94">
    <w:pPr>
      <w:pStyle w:val="Style2"/>
      <w:widowControl/>
      <w:rPr>
        <w:rStyle w:val="FontStyle50"/>
      </w:rPr>
    </w:pPr>
    <w:r>
      <w:rPr>
        <w:rStyle w:val="FontStyle50"/>
      </w:rPr>
      <w:t>Приложение 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0F485F">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0F485F">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0F485F">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0F485F">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0F485F">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0F485F">
    <w:pPr>
      <w:widowContro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404E94">
    <w:pPr>
      <w:pStyle w:val="Style2"/>
      <w:widowControl/>
      <w:ind w:left="-202" w:right="-106"/>
      <w:rPr>
        <w:rStyle w:val="FontStyle50"/>
      </w:rPr>
    </w:pPr>
    <w:r>
      <w:rPr>
        <w:rStyle w:val="FontStyle50"/>
      </w:rPr>
      <w:t>Приложение 2</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5F" w:rsidRDefault="00404E94">
    <w:pPr>
      <w:pStyle w:val="Style2"/>
      <w:widowControl/>
      <w:rPr>
        <w:rStyle w:val="FontStyle50"/>
      </w:rPr>
    </w:pPr>
    <w:r>
      <w:rPr>
        <w:rStyle w:val="FontStyle50"/>
      </w:rPr>
      <w:t>Приложение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0852BC"/>
    <w:lvl w:ilvl="0">
      <w:numFmt w:val="bullet"/>
      <w:lvlText w:val="*"/>
      <w:lvlJc w:val="left"/>
    </w:lvl>
  </w:abstractNum>
  <w:abstractNum w:abstractNumId="1">
    <w:nsid w:val="01F70126"/>
    <w:multiLevelType w:val="singleLevel"/>
    <w:tmpl w:val="9EBACAE4"/>
    <w:lvl w:ilvl="0">
      <w:start w:val="1"/>
      <w:numFmt w:val="decimal"/>
      <w:lvlText w:val="9.%1."/>
      <w:legacy w:legacy="1" w:legacySpace="0" w:legacyIndent="446"/>
      <w:lvlJc w:val="left"/>
      <w:rPr>
        <w:rFonts w:ascii="Times New Roman" w:hAnsi="Times New Roman" w:cs="Times New Roman" w:hint="default"/>
      </w:rPr>
    </w:lvl>
  </w:abstractNum>
  <w:abstractNum w:abstractNumId="2">
    <w:nsid w:val="06867D76"/>
    <w:multiLevelType w:val="singleLevel"/>
    <w:tmpl w:val="E0048DDC"/>
    <w:lvl w:ilvl="0">
      <w:start w:val="13"/>
      <w:numFmt w:val="decimal"/>
      <w:lvlText w:val="%1)"/>
      <w:legacy w:legacy="1" w:legacySpace="0" w:legacyIndent="365"/>
      <w:lvlJc w:val="left"/>
      <w:rPr>
        <w:rFonts w:ascii="Times New Roman" w:hAnsi="Times New Roman" w:cs="Times New Roman" w:hint="default"/>
      </w:rPr>
    </w:lvl>
  </w:abstractNum>
  <w:abstractNum w:abstractNumId="3">
    <w:nsid w:val="07B853EF"/>
    <w:multiLevelType w:val="singleLevel"/>
    <w:tmpl w:val="A2CE4BC4"/>
    <w:lvl w:ilvl="0">
      <w:start w:val="1"/>
      <w:numFmt w:val="decimal"/>
      <w:lvlText w:val="3.%1."/>
      <w:legacy w:legacy="1" w:legacySpace="0" w:legacyIndent="461"/>
      <w:lvlJc w:val="left"/>
      <w:rPr>
        <w:rFonts w:ascii="Times New Roman" w:hAnsi="Times New Roman" w:cs="Times New Roman" w:hint="default"/>
      </w:rPr>
    </w:lvl>
  </w:abstractNum>
  <w:abstractNum w:abstractNumId="4">
    <w:nsid w:val="0BB54CBA"/>
    <w:multiLevelType w:val="singleLevel"/>
    <w:tmpl w:val="8A0A2898"/>
    <w:lvl w:ilvl="0">
      <w:start w:val="11"/>
      <w:numFmt w:val="decimal"/>
      <w:lvlText w:val="%1."/>
      <w:legacy w:legacy="1" w:legacySpace="0" w:legacyIndent="278"/>
      <w:lvlJc w:val="left"/>
      <w:rPr>
        <w:rFonts w:ascii="Times New Roman" w:hAnsi="Times New Roman" w:cs="Times New Roman" w:hint="default"/>
      </w:rPr>
    </w:lvl>
  </w:abstractNum>
  <w:abstractNum w:abstractNumId="5">
    <w:nsid w:val="0C647EBB"/>
    <w:multiLevelType w:val="singleLevel"/>
    <w:tmpl w:val="5E0C6BEA"/>
    <w:lvl w:ilvl="0">
      <w:start w:val="1"/>
      <w:numFmt w:val="decimal"/>
      <w:lvlText w:val="4.%1."/>
      <w:legacy w:legacy="1" w:legacySpace="0" w:legacyIndent="428"/>
      <w:lvlJc w:val="left"/>
      <w:rPr>
        <w:rFonts w:ascii="Times New Roman" w:hAnsi="Times New Roman" w:cs="Times New Roman" w:hint="default"/>
      </w:rPr>
    </w:lvl>
  </w:abstractNum>
  <w:abstractNum w:abstractNumId="6">
    <w:nsid w:val="126F6090"/>
    <w:multiLevelType w:val="singleLevel"/>
    <w:tmpl w:val="76FE4D60"/>
    <w:lvl w:ilvl="0">
      <w:start w:val="5"/>
      <w:numFmt w:val="decimal"/>
      <w:lvlText w:val="5.%1."/>
      <w:legacy w:legacy="1" w:legacySpace="0" w:legacyIndent="441"/>
      <w:lvlJc w:val="left"/>
      <w:rPr>
        <w:rFonts w:ascii="Times New Roman" w:hAnsi="Times New Roman" w:cs="Times New Roman" w:hint="default"/>
      </w:rPr>
    </w:lvl>
  </w:abstractNum>
  <w:abstractNum w:abstractNumId="7">
    <w:nsid w:val="12C41875"/>
    <w:multiLevelType w:val="singleLevel"/>
    <w:tmpl w:val="FDF68FDA"/>
    <w:lvl w:ilvl="0">
      <w:start w:val="5"/>
      <w:numFmt w:val="decimal"/>
      <w:lvlText w:val="8.%1."/>
      <w:legacy w:legacy="1" w:legacySpace="0" w:legacyIndent="514"/>
      <w:lvlJc w:val="left"/>
      <w:rPr>
        <w:rFonts w:ascii="Times New Roman" w:hAnsi="Times New Roman" w:cs="Times New Roman" w:hint="default"/>
      </w:rPr>
    </w:lvl>
  </w:abstractNum>
  <w:abstractNum w:abstractNumId="8">
    <w:nsid w:val="214638F5"/>
    <w:multiLevelType w:val="singleLevel"/>
    <w:tmpl w:val="BE38E286"/>
    <w:lvl w:ilvl="0">
      <w:start w:val="1"/>
      <w:numFmt w:val="decimal"/>
      <w:lvlText w:val="%1)"/>
      <w:legacy w:legacy="1" w:legacySpace="0" w:legacyIndent="216"/>
      <w:lvlJc w:val="left"/>
      <w:rPr>
        <w:rFonts w:ascii="Times New Roman" w:hAnsi="Times New Roman" w:cs="Times New Roman" w:hint="default"/>
      </w:rPr>
    </w:lvl>
  </w:abstractNum>
  <w:abstractNum w:abstractNumId="9">
    <w:nsid w:val="2C8E6D61"/>
    <w:multiLevelType w:val="singleLevel"/>
    <w:tmpl w:val="CC102148"/>
    <w:lvl w:ilvl="0">
      <w:start w:val="1"/>
      <w:numFmt w:val="decimal"/>
      <w:lvlText w:val="2.%1."/>
      <w:legacy w:legacy="1" w:legacySpace="0" w:legacyIndent="514"/>
      <w:lvlJc w:val="left"/>
      <w:rPr>
        <w:rFonts w:ascii="Times New Roman" w:hAnsi="Times New Roman" w:cs="Times New Roman" w:hint="default"/>
      </w:rPr>
    </w:lvl>
  </w:abstractNum>
  <w:abstractNum w:abstractNumId="10">
    <w:nsid w:val="31BC2DEC"/>
    <w:multiLevelType w:val="singleLevel"/>
    <w:tmpl w:val="D5F6B894"/>
    <w:lvl w:ilvl="0">
      <w:start w:val="12"/>
      <w:numFmt w:val="decimal"/>
      <w:lvlText w:val="%1)"/>
      <w:legacy w:legacy="1" w:legacySpace="0" w:legacyIndent="418"/>
      <w:lvlJc w:val="left"/>
      <w:rPr>
        <w:rFonts w:ascii="Times New Roman" w:hAnsi="Times New Roman" w:cs="Times New Roman" w:hint="default"/>
      </w:rPr>
    </w:lvl>
  </w:abstractNum>
  <w:abstractNum w:abstractNumId="11">
    <w:nsid w:val="3A186406"/>
    <w:multiLevelType w:val="singleLevel"/>
    <w:tmpl w:val="23DC057E"/>
    <w:lvl w:ilvl="0">
      <w:start w:val="2"/>
      <w:numFmt w:val="decimal"/>
      <w:lvlText w:val="7.%1."/>
      <w:legacy w:legacy="1" w:legacySpace="0" w:legacyIndent="446"/>
      <w:lvlJc w:val="left"/>
      <w:rPr>
        <w:rFonts w:ascii="Times New Roman" w:hAnsi="Times New Roman" w:cs="Times New Roman" w:hint="default"/>
      </w:rPr>
    </w:lvl>
  </w:abstractNum>
  <w:abstractNum w:abstractNumId="12">
    <w:nsid w:val="3E003EE4"/>
    <w:multiLevelType w:val="singleLevel"/>
    <w:tmpl w:val="C618FB82"/>
    <w:lvl w:ilvl="0">
      <w:start w:val="5"/>
      <w:numFmt w:val="decimal"/>
      <w:lvlText w:val="1.%1."/>
      <w:legacy w:legacy="1" w:legacySpace="0" w:legacyIndent="418"/>
      <w:lvlJc w:val="left"/>
      <w:rPr>
        <w:rFonts w:ascii="Times New Roman" w:hAnsi="Times New Roman" w:cs="Times New Roman" w:hint="default"/>
      </w:rPr>
    </w:lvl>
  </w:abstractNum>
  <w:abstractNum w:abstractNumId="13">
    <w:nsid w:val="3FBB381F"/>
    <w:multiLevelType w:val="singleLevel"/>
    <w:tmpl w:val="6512FF2C"/>
    <w:lvl w:ilvl="0">
      <w:start w:val="3"/>
      <w:numFmt w:val="decimal"/>
      <w:lvlText w:val="4.%1."/>
      <w:legacy w:legacy="1" w:legacySpace="0" w:legacyIndent="504"/>
      <w:lvlJc w:val="left"/>
      <w:rPr>
        <w:rFonts w:ascii="Times New Roman" w:hAnsi="Times New Roman" w:cs="Times New Roman" w:hint="default"/>
      </w:rPr>
    </w:lvl>
  </w:abstractNum>
  <w:abstractNum w:abstractNumId="14">
    <w:nsid w:val="4E084C38"/>
    <w:multiLevelType w:val="singleLevel"/>
    <w:tmpl w:val="87A657E2"/>
    <w:lvl w:ilvl="0">
      <w:start w:val="1"/>
      <w:numFmt w:val="decimal"/>
      <w:lvlText w:val="%1."/>
      <w:legacy w:legacy="1" w:legacySpace="0" w:legacyIndent="350"/>
      <w:lvlJc w:val="left"/>
      <w:rPr>
        <w:rFonts w:ascii="Times New Roman" w:hAnsi="Times New Roman" w:cs="Times New Roman" w:hint="default"/>
      </w:rPr>
    </w:lvl>
  </w:abstractNum>
  <w:abstractNum w:abstractNumId="15">
    <w:nsid w:val="50DD791F"/>
    <w:multiLevelType w:val="singleLevel"/>
    <w:tmpl w:val="DE089866"/>
    <w:lvl w:ilvl="0">
      <w:start w:val="5"/>
      <w:numFmt w:val="decimal"/>
      <w:lvlText w:val="%1)"/>
      <w:legacy w:legacy="1" w:legacySpace="0" w:legacyIndent="312"/>
      <w:lvlJc w:val="left"/>
      <w:rPr>
        <w:rFonts w:ascii="Times New Roman" w:hAnsi="Times New Roman" w:cs="Times New Roman" w:hint="default"/>
      </w:rPr>
    </w:lvl>
  </w:abstractNum>
  <w:abstractNum w:abstractNumId="16">
    <w:nsid w:val="553771BF"/>
    <w:multiLevelType w:val="singleLevel"/>
    <w:tmpl w:val="1D6C3DBC"/>
    <w:lvl w:ilvl="0">
      <w:start w:val="2"/>
      <w:numFmt w:val="decimal"/>
      <w:lvlText w:val="%1."/>
      <w:legacy w:legacy="1" w:legacySpace="0" w:legacyIndent="202"/>
      <w:lvlJc w:val="left"/>
      <w:rPr>
        <w:rFonts w:ascii="Times New Roman" w:hAnsi="Times New Roman" w:cs="Times New Roman" w:hint="default"/>
      </w:rPr>
    </w:lvl>
  </w:abstractNum>
  <w:abstractNum w:abstractNumId="17">
    <w:nsid w:val="56A42879"/>
    <w:multiLevelType w:val="singleLevel"/>
    <w:tmpl w:val="CF56C3A4"/>
    <w:lvl w:ilvl="0">
      <w:start w:val="4"/>
      <w:numFmt w:val="decimal"/>
      <w:lvlText w:val="%1."/>
      <w:legacy w:legacy="1" w:legacySpace="0" w:legacyIndent="202"/>
      <w:lvlJc w:val="left"/>
      <w:rPr>
        <w:rFonts w:ascii="Times New Roman" w:hAnsi="Times New Roman" w:cs="Times New Roman" w:hint="default"/>
      </w:rPr>
    </w:lvl>
  </w:abstractNum>
  <w:abstractNum w:abstractNumId="18">
    <w:nsid w:val="58D81752"/>
    <w:multiLevelType w:val="singleLevel"/>
    <w:tmpl w:val="C6C61784"/>
    <w:lvl w:ilvl="0">
      <w:start w:val="1"/>
      <w:numFmt w:val="decimal"/>
      <w:lvlText w:val="%1)"/>
      <w:legacy w:legacy="1" w:legacySpace="0" w:legacyIndent="316"/>
      <w:lvlJc w:val="left"/>
      <w:rPr>
        <w:rFonts w:ascii="Times New Roman" w:hAnsi="Times New Roman" w:cs="Times New Roman" w:hint="default"/>
      </w:rPr>
    </w:lvl>
  </w:abstractNum>
  <w:abstractNum w:abstractNumId="19">
    <w:nsid w:val="61BE04E2"/>
    <w:multiLevelType w:val="singleLevel"/>
    <w:tmpl w:val="0C2409A8"/>
    <w:lvl w:ilvl="0">
      <w:start w:val="11"/>
      <w:numFmt w:val="decimal"/>
      <w:lvlText w:val="5.%1."/>
      <w:legacy w:legacy="1" w:legacySpace="0" w:legacyIndent="581"/>
      <w:lvlJc w:val="left"/>
      <w:rPr>
        <w:rFonts w:ascii="Times New Roman" w:hAnsi="Times New Roman" w:cs="Times New Roman" w:hint="default"/>
      </w:rPr>
    </w:lvl>
  </w:abstractNum>
  <w:abstractNum w:abstractNumId="20">
    <w:nsid w:val="62A102F6"/>
    <w:multiLevelType w:val="singleLevel"/>
    <w:tmpl w:val="A3D6E442"/>
    <w:lvl w:ilvl="0">
      <w:start w:val="1"/>
      <w:numFmt w:val="decimal"/>
      <w:lvlText w:val="%1)"/>
      <w:legacy w:legacy="1" w:legacySpace="0" w:legacyIndent="269"/>
      <w:lvlJc w:val="left"/>
      <w:rPr>
        <w:rFonts w:ascii="Times New Roman" w:hAnsi="Times New Roman" w:cs="Times New Roman" w:hint="default"/>
      </w:rPr>
    </w:lvl>
  </w:abstractNum>
  <w:abstractNum w:abstractNumId="21">
    <w:nsid w:val="693F559C"/>
    <w:multiLevelType w:val="singleLevel"/>
    <w:tmpl w:val="A3D6E442"/>
    <w:lvl w:ilvl="0">
      <w:start w:val="1"/>
      <w:numFmt w:val="decimal"/>
      <w:lvlText w:val="%1)"/>
      <w:legacy w:legacy="1" w:legacySpace="0" w:legacyIndent="269"/>
      <w:lvlJc w:val="left"/>
      <w:rPr>
        <w:rFonts w:ascii="Times New Roman" w:hAnsi="Times New Roman" w:cs="Times New Roman" w:hint="default"/>
      </w:rPr>
    </w:lvl>
  </w:abstractNum>
  <w:abstractNum w:abstractNumId="22">
    <w:nsid w:val="73A265D6"/>
    <w:multiLevelType w:val="singleLevel"/>
    <w:tmpl w:val="36920EF6"/>
    <w:lvl w:ilvl="0">
      <w:start w:val="3"/>
      <w:numFmt w:val="decimal"/>
      <w:lvlText w:val="6.%1."/>
      <w:legacy w:legacy="1" w:legacySpace="0" w:legacyIndent="461"/>
      <w:lvlJc w:val="left"/>
      <w:rPr>
        <w:rFonts w:ascii="Times New Roman" w:hAnsi="Times New Roman" w:cs="Times New Roman" w:hint="default"/>
      </w:rPr>
    </w:lvl>
  </w:abstractNum>
  <w:abstractNum w:abstractNumId="23">
    <w:nsid w:val="79DA6B7C"/>
    <w:multiLevelType w:val="singleLevel"/>
    <w:tmpl w:val="8E6E809A"/>
    <w:lvl w:ilvl="0">
      <w:start w:val="1"/>
      <w:numFmt w:val="decimal"/>
      <w:lvlText w:val="8.%1."/>
      <w:legacy w:legacy="1" w:legacySpace="0" w:legacyIndent="42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12"/>
  </w:num>
  <w:num w:numId="3">
    <w:abstractNumId w:val="9"/>
  </w:num>
  <w:num w:numId="4">
    <w:abstractNumId w:val="3"/>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8">
    <w:abstractNumId w:val="5"/>
  </w:num>
  <w:num w:numId="9">
    <w:abstractNumId w:val="13"/>
  </w:num>
  <w:num w:numId="10">
    <w:abstractNumId w:val="20"/>
  </w:num>
  <w:num w:numId="11">
    <w:abstractNumId w:val="10"/>
  </w:num>
  <w:num w:numId="12">
    <w:abstractNumId w:val="18"/>
  </w:num>
  <w:num w:numId="13">
    <w:abstractNumId w:val="15"/>
  </w:num>
  <w:num w:numId="14">
    <w:abstractNumId w:val="2"/>
  </w:num>
  <w:num w:numId="15">
    <w:abstractNumId w:val="21"/>
  </w:num>
  <w:num w:numId="16">
    <w:abstractNumId w:val="21"/>
    <w:lvlOverride w:ilvl="0">
      <w:lvl w:ilvl="0">
        <w:start w:val="3"/>
        <w:numFmt w:val="decimal"/>
        <w:lvlText w:val="%1)"/>
        <w:legacy w:legacy="1" w:legacySpace="0" w:legacyIndent="269"/>
        <w:lvlJc w:val="left"/>
        <w:rPr>
          <w:rFonts w:ascii="Times New Roman" w:hAnsi="Times New Roman" w:cs="Times New Roman" w:hint="default"/>
        </w:rPr>
      </w:lvl>
    </w:lvlOverride>
  </w:num>
  <w:num w:numId="17">
    <w:abstractNumId w:val="6"/>
  </w:num>
  <w:num w:numId="18">
    <w:abstractNumId w:val="19"/>
  </w:num>
  <w:num w:numId="19">
    <w:abstractNumId w:val="22"/>
  </w:num>
  <w:num w:numId="20">
    <w:abstractNumId w:val="11"/>
  </w:num>
  <w:num w:numId="21">
    <w:abstractNumId w:val="23"/>
  </w:num>
  <w:num w:numId="22">
    <w:abstractNumId w:val="7"/>
  </w:num>
  <w:num w:numId="23">
    <w:abstractNumId w:val="1"/>
  </w:num>
  <w:num w:numId="24">
    <w:abstractNumId w:val="8"/>
  </w:num>
  <w:num w:numId="25">
    <w:abstractNumId w:val="16"/>
  </w:num>
  <w:num w:numId="26">
    <w:abstractNumId w:val="17"/>
  </w:num>
  <w:num w:numId="27">
    <w:abstractNumId w:val="4"/>
  </w:num>
  <w:num w:numId="28">
    <w:abstractNumId w:val="14"/>
  </w:num>
  <w:num w:numId="29">
    <w:abstractNumId w:val="0"/>
    <w:lvlOverride w:ilvl="0">
      <w:lvl w:ilvl="0">
        <w:start w:val="65535"/>
        <w:numFmt w:val="bullet"/>
        <w:lvlText w:val="•"/>
        <w:legacy w:legacy="1" w:legacySpace="0" w:legacyIndent="686"/>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04E94"/>
    <w:rsid w:val="000F485F"/>
    <w:rsid w:val="00157F3A"/>
    <w:rsid w:val="00404E94"/>
    <w:rsid w:val="00B50F40"/>
    <w:rsid w:val="00BB4CC5"/>
    <w:rsid w:val="00DF3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C5"/>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B4CC5"/>
    <w:pPr>
      <w:spacing w:line="277" w:lineRule="exact"/>
      <w:jc w:val="center"/>
    </w:pPr>
  </w:style>
  <w:style w:type="paragraph" w:customStyle="1" w:styleId="Style2">
    <w:name w:val="Style2"/>
    <w:basedOn w:val="a"/>
    <w:uiPriority w:val="99"/>
    <w:rsid w:val="00BB4CC5"/>
    <w:pPr>
      <w:jc w:val="right"/>
    </w:pPr>
  </w:style>
  <w:style w:type="paragraph" w:customStyle="1" w:styleId="Style3">
    <w:name w:val="Style3"/>
    <w:basedOn w:val="a"/>
    <w:uiPriority w:val="99"/>
    <w:rsid w:val="00BB4CC5"/>
    <w:pPr>
      <w:spacing w:line="274" w:lineRule="exact"/>
      <w:ind w:firstLine="715"/>
      <w:jc w:val="both"/>
    </w:pPr>
  </w:style>
  <w:style w:type="paragraph" w:customStyle="1" w:styleId="Style4">
    <w:name w:val="Style4"/>
    <w:basedOn w:val="a"/>
    <w:uiPriority w:val="99"/>
    <w:rsid w:val="00BB4CC5"/>
  </w:style>
  <w:style w:type="paragraph" w:customStyle="1" w:styleId="Style5">
    <w:name w:val="Style5"/>
    <w:basedOn w:val="a"/>
    <w:uiPriority w:val="99"/>
    <w:rsid w:val="00BB4CC5"/>
    <w:pPr>
      <w:jc w:val="both"/>
    </w:pPr>
  </w:style>
  <w:style w:type="paragraph" w:customStyle="1" w:styleId="Style6">
    <w:name w:val="Style6"/>
    <w:basedOn w:val="a"/>
    <w:uiPriority w:val="99"/>
    <w:rsid w:val="00BB4CC5"/>
    <w:pPr>
      <w:jc w:val="both"/>
    </w:pPr>
  </w:style>
  <w:style w:type="paragraph" w:customStyle="1" w:styleId="Style7">
    <w:name w:val="Style7"/>
    <w:basedOn w:val="a"/>
    <w:uiPriority w:val="99"/>
    <w:rsid w:val="00BB4CC5"/>
    <w:pPr>
      <w:spacing w:line="274" w:lineRule="exact"/>
      <w:ind w:firstLine="533"/>
      <w:jc w:val="both"/>
    </w:pPr>
  </w:style>
  <w:style w:type="paragraph" w:customStyle="1" w:styleId="Style8">
    <w:name w:val="Style8"/>
    <w:basedOn w:val="a"/>
    <w:uiPriority w:val="99"/>
    <w:rsid w:val="00BB4CC5"/>
    <w:pPr>
      <w:spacing w:line="235" w:lineRule="exact"/>
    </w:pPr>
  </w:style>
  <w:style w:type="paragraph" w:customStyle="1" w:styleId="Style9">
    <w:name w:val="Style9"/>
    <w:basedOn w:val="a"/>
    <w:uiPriority w:val="99"/>
    <w:rsid w:val="00BB4CC5"/>
  </w:style>
  <w:style w:type="paragraph" w:customStyle="1" w:styleId="Style10">
    <w:name w:val="Style10"/>
    <w:basedOn w:val="a"/>
    <w:uiPriority w:val="99"/>
    <w:rsid w:val="00BB4CC5"/>
    <w:pPr>
      <w:spacing w:line="276" w:lineRule="exact"/>
      <w:jc w:val="center"/>
    </w:pPr>
  </w:style>
  <w:style w:type="paragraph" w:customStyle="1" w:styleId="Style11">
    <w:name w:val="Style11"/>
    <w:basedOn w:val="a"/>
    <w:uiPriority w:val="99"/>
    <w:rsid w:val="00BB4CC5"/>
  </w:style>
  <w:style w:type="paragraph" w:customStyle="1" w:styleId="Style12">
    <w:name w:val="Style12"/>
    <w:basedOn w:val="a"/>
    <w:uiPriority w:val="99"/>
    <w:rsid w:val="00BB4CC5"/>
    <w:pPr>
      <w:spacing w:line="274" w:lineRule="exact"/>
      <w:ind w:firstLine="734"/>
      <w:jc w:val="both"/>
    </w:pPr>
  </w:style>
  <w:style w:type="paragraph" w:customStyle="1" w:styleId="Style13">
    <w:name w:val="Style13"/>
    <w:basedOn w:val="a"/>
    <w:uiPriority w:val="99"/>
    <w:rsid w:val="00BB4CC5"/>
  </w:style>
  <w:style w:type="paragraph" w:customStyle="1" w:styleId="Style14">
    <w:name w:val="Style14"/>
    <w:basedOn w:val="a"/>
    <w:uiPriority w:val="99"/>
    <w:rsid w:val="00BB4CC5"/>
  </w:style>
  <w:style w:type="paragraph" w:customStyle="1" w:styleId="Style15">
    <w:name w:val="Style15"/>
    <w:basedOn w:val="a"/>
    <w:uiPriority w:val="99"/>
    <w:rsid w:val="00BB4CC5"/>
    <w:pPr>
      <w:spacing w:line="276" w:lineRule="exact"/>
    </w:pPr>
  </w:style>
  <w:style w:type="paragraph" w:customStyle="1" w:styleId="Style16">
    <w:name w:val="Style16"/>
    <w:basedOn w:val="a"/>
    <w:uiPriority w:val="99"/>
    <w:rsid w:val="00BB4CC5"/>
  </w:style>
  <w:style w:type="paragraph" w:customStyle="1" w:styleId="Style17">
    <w:name w:val="Style17"/>
    <w:basedOn w:val="a"/>
    <w:uiPriority w:val="99"/>
    <w:rsid w:val="00BB4CC5"/>
  </w:style>
  <w:style w:type="paragraph" w:customStyle="1" w:styleId="Style18">
    <w:name w:val="Style18"/>
    <w:basedOn w:val="a"/>
    <w:uiPriority w:val="99"/>
    <w:rsid w:val="00BB4CC5"/>
  </w:style>
  <w:style w:type="paragraph" w:customStyle="1" w:styleId="Style19">
    <w:name w:val="Style19"/>
    <w:basedOn w:val="a"/>
    <w:uiPriority w:val="99"/>
    <w:rsid w:val="00BB4CC5"/>
    <w:pPr>
      <w:spacing w:line="293" w:lineRule="exact"/>
      <w:jc w:val="both"/>
    </w:pPr>
  </w:style>
  <w:style w:type="paragraph" w:customStyle="1" w:styleId="Style20">
    <w:name w:val="Style20"/>
    <w:basedOn w:val="a"/>
    <w:uiPriority w:val="99"/>
    <w:rsid w:val="00BB4CC5"/>
    <w:pPr>
      <w:spacing w:line="226" w:lineRule="exact"/>
      <w:jc w:val="right"/>
    </w:pPr>
  </w:style>
  <w:style w:type="paragraph" w:customStyle="1" w:styleId="Style21">
    <w:name w:val="Style21"/>
    <w:basedOn w:val="a"/>
    <w:uiPriority w:val="99"/>
    <w:rsid w:val="00BB4CC5"/>
    <w:pPr>
      <w:spacing w:line="264" w:lineRule="exact"/>
      <w:jc w:val="both"/>
    </w:pPr>
  </w:style>
  <w:style w:type="paragraph" w:customStyle="1" w:styleId="Style22">
    <w:name w:val="Style22"/>
    <w:basedOn w:val="a"/>
    <w:uiPriority w:val="99"/>
    <w:rsid w:val="00BB4CC5"/>
    <w:pPr>
      <w:spacing w:line="278" w:lineRule="exact"/>
      <w:ind w:hanging="696"/>
      <w:jc w:val="both"/>
    </w:pPr>
  </w:style>
  <w:style w:type="paragraph" w:customStyle="1" w:styleId="Style23">
    <w:name w:val="Style23"/>
    <w:basedOn w:val="a"/>
    <w:uiPriority w:val="99"/>
    <w:rsid w:val="00BB4CC5"/>
  </w:style>
  <w:style w:type="paragraph" w:customStyle="1" w:styleId="Style24">
    <w:name w:val="Style24"/>
    <w:basedOn w:val="a"/>
    <w:uiPriority w:val="99"/>
    <w:rsid w:val="00BB4CC5"/>
    <w:pPr>
      <w:jc w:val="both"/>
    </w:pPr>
  </w:style>
  <w:style w:type="paragraph" w:customStyle="1" w:styleId="Style25">
    <w:name w:val="Style25"/>
    <w:basedOn w:val="a"/>
    <w:uiPriority w:val="99"/>
    <w:rsid w:val="00BB4CC5"/>
    <w:pPr>
      <w:jc w:val="center"/>
    </w:pPr>
  </w:style>
  <w:style w:type="paragraph" w:customStyle="1" w:styleId="Style26">
    <w:name w:val="Style26"/>
    <w:basedOn w:val="a"/>
    <w:uiPriority w:val="99"/>
    <w:rsid w:val="00BB4CC5"/>
  </w:style>
  <w:style w:type="paragraph" w:customStyle="1" w:styleId="Style27">
    <w:name w:val="Style27"/>
    <w:basedOn w:val="a"/>
    <w:uiPriority w:val="99"/>
    <w:rsid w:val="00BB4CC5"/>
    <w:pPr>
      <w:spacing w:line="230" w:lineRule="exact"/>
      <w:ind w:firstLine="3557"/>
    </w:pPr>
  </w:style>
  <w:style w:type="paragraph" w:customStyle="1" w:styleId="Style28">
    <w:name w:val="Style28"/>
    <w:basedOn w:val="a"/>
    <w:uiPriority w:val="99"/>
    <w:rsid w:val="00BB4CC5"/>
    <w:pPr>
      <w:spacing w:line="275" w:lineRule="exact"/>
      <w:ind w:firstLine="259"/>
    </w:pPr>
  </w:style>
  <w:style w:type="paragraph" w:customStyle="1" w:styleId="Style29">
    <w:name w:val="Style29"/>
    <w:basedOn w:val="a"/>
    <w:uiPriority w:val="99"/>
    <w:rsid w:val="00BB4CC5"/>
    <w:pPr>
      <w:spacing w:line="264" w:lineRule="exact"/>
      <w:ind w:firstLine="451"/>
      <w:jc w:val="both"/>
    </w:pPr>
  </w:style>
  <w:style w:type="paragraph" w:customStyle="1" w:styleId="Style30">
    <w:name w:val="Style30"/>
    <w:basedOn w:val="a"/>
    <w:uiPriority w:val="99"/>
    <w:rsid w:val="00BB4CC5"/>
    <w:pPr>
      <w:spacing w:line="230" w:lineRule="exact"/>
      <w:ind w:firstLine="706"/>
    </w:pPr>
  </w:style>
  <w:style w:type="paragraph" w:customStyle="1" w:styleId="Style31">
    <w:name w:val="Style31"/>
    <w:basedOn w:val="a"/>
    <w:uiPriority w:val="99"/>
    <w:rsid w:val="00BB4CC5"/>
    <w:pPr>
      <w:spacing w:line="274" w:lineRule="exact"/>
      <w:jc w:val="both"/>
    </w:pPr>
  </w:style>
  <w:style w:type="paragraph" w:customStyle="1" w:styleId="Style32">
    <w:name w:val="Style32"/>
    <w:basedOn w:val="a"/>
    <w:uiPriority w:val="99"/>
    <w:rsid w:val="00BB4CC5"/>
    <w:pPr>
      <w:spacing w:line="278" w:lineRule="exact"/>
      <w:jc w:val="center"/>
    </w:pPr>
  </w:style>
  <w:style w:type="paragraph" w:customStyle="1" w:styleId="Style33">
    <w:name w:val="Style33"/>
    <w:basedOn w:val="a"/>
    <w:uiPriority w:val="99"/>
    <w:rsid w:val="00BB4CC5"/>
  </w:style>
  <w:style w:type="paragraph" w:customStyle="1" w:styleId="Style34">
    <w:name w:val="Style34"/>
    <w:basedOn w:val="a"/>
    <w:uiPriority w:val="99"/>
    <w:rsid w:val="00BB4CC5"/>
  </w:style>
  <w:style w:type="paragraph" w:customStyle="1" w:styleId="Style35">
    <w:name w:val="Style35"/>
    <w:basedOn w:val="a"/>
    <w:uiPriority w:val="99"/>
    <w:rsid w:val="00BB4CC5"/>
    <w:pPr>
      <w:spacing w:line="264" w:lineRule="exact"/>
      <w:ind w:firstLine="211"/>
    </w:pPr>
  </w:style>
  <w:style w:type="paragraph" w:customStyle="1" w:styleId="Style36">
    <w:name w:val="Style36"/>
    <w:basedOn w:val="a"/>
    <w:uiPriority w:val="99"/>
    <w:rsid w:val="00BB4CC5"/>
    <w:pPr>
      <w:spacing w:line="230" w:lineRule="exact"/>
    </w:pPr>
  </w:style>
  <w:style w:type="paragraph" w:customStyle="1" w:styleId="Style37">
    <w:name w:val="Style37"/>
    <w:basedOn w:val="a"/>
    <w:uiPriority w:val="99"/>
    <w:rsid w:val="00BB4CC5"/>
    <w:pPr>
      <w:jc w:val="both"/>
    </w:pPr>
  </w:style>
  <w:style w:type="paragraph" w:customStyle="1" w:styleId="Style38">
    <w:name w:val="Style38"/>
    <w:basedOn w:val="a"/>
    <w:uiPriority w:val="99"/>
    <w:rsid w:val="00BB4CC5"/>
    <w:pPr>
      <w:spacing w:line="466" w:lineRule="exact"/>
      <w:ind w:firstLine="331"/>
    </w:pPr>
  </w:style>
  <w:style w:type="paragraph" w:customStyle="1" w:styleId="Style39">
    <w:name w:val="Style39"/>
    <w:basedOn w:val="a"/>
    <w:uiPriority w:val="99"/>
    <w:rsid w:val="00BB4CC5"/>
    <w:pPr>
      <w:spacing w:line="274" w:lineRule="exact"/>
      <w:ind w:firstLine="706"/>
    </w:pPr>
  </w:style>
  <w:style w:type="paragraph" w:customStyle="1" w:styleId="Style40">
    <w:name w:val="Style40"/>
    <w:basedOn w:val="a"/>
    <w:uiPriority w:val="99"/>
    <w:rsid w:val="00BB4CC5"/>
    <w:pPr>
      <w:spacing w:line="226" w:lineRule="exact"/>
      <w:jc w:val="both"/>
    </w:pPr>
  </w:style>
  <w:style w:type="paragraph" w:customStyle="1" w:styleId="Style41">
    <w:name w:val="Style41"/>
    <w:basedOn w:val="a"/>
    <w:uiPriority w:val="99"/>
    <w:rsid w:val="00BB4CC5"/>
    <w:pPr>
      <w:spacing w:line="223" w:lineRule="exact"/>
      <w:ind w:firstLine="936"/>
    </w:pPr>
  </w:style>
  <w:style w:type="character" w:customStyle="1" w:styleId="FontStyle43">
    <w:name w:val="Font Style43"/>
    <w:basedOn w:val="a0"/>
    <w:uiPriority w:val="99"/>
    <w:rsid w:val="00BB4CC5"/>
    <w:rPr>
      <w:rFonts w:ascii="Times New Roman" w:hAnsi="Times New Roman" w:cs="Times New Roman"/>
      <w:sz w:val="22"/>
      <w:szCs w:val="22"/>
    </w:rPr>
  </w:style>
  <w:style w:type="character" w:customStyle="1" w:styleId="FontStyle44">
    <w:name w:val="Font Style44"/>
    <w:basedOn w:val="a0"/>
    <w:uiPriority w:val="99"/>
    <w:rsid w:val="00BB4CC5"/>
    <w:rPr>
      <w:rFonts w:ascii="Times New Roman" w:hAnsi="Times New Roman" w:cs="Times New Roman"/>
      <w:b/>
      <w:bCs/>
      <w:sz w:val="22"/>
      <w:szCs w:val="22"/>
    </w:rPr>
  </w:style>
  <w:style w:type="character" w:customStyle="1" w:styleId="FontStyle45">
    <w:name w:val="Font Style45"/>
    <w:basedOn w:val="a0"/>
    <w:uiPriority w:val="99"/>
    <w:rsid w:val="00BB4CC5"/>
    <w:rPr>
      <w:rFonts w:ascii="Times New Roman" w:hAnsi="Times New Roman" w:cs="Times New Roman"/>
      <w:b/>
      <w:bCs/>
      <w:i/>
      <w:iCs/>
      <w:sz w:val="22"/>
      <w:szCs w:val="22"/>
    </w:rPr>
  </w:style>
  <w:style w:type="character" w:customStyle="1" w:styleId="FontStyle46">
    <w:name w:val="Font Style46"/>
    <w:basedOn w:val="a0"/>
    <w:uiPriority w:val="99"/>
    <w:rsid w:val="00BB4CC5"/>
    <w:rPr>
      <w:rFonts w:ascii="Times New Roman" w:hAnsi="Times New Roman" w:cs="Times New Roman"/>
      <w:i/>
      <w:iCs/>
      <w:sz w:val="22"/>
      <w:szCs w:val="22"/>
    </w:rPr>
  </w:style>
  <w:style w:type="character" w:customStyle="1" w:styleId="FontStyle47">
    <w:name w:val="Font Style47"/>
    <w:basedOn w:val="a0"/>
    <w:uiPriority w:val="99"/>
    <w:rsid w:val="00BB4CC5"/>
    <w:rPr>
      <w:rFonts w:ascii="Times New Roman" w:hAnsi="Times New Roman" w:cs="Times New Roman"/>
      <w:b/>
      <w:bCs/>
      <w:sz w:val="18"/>
      <w:szCs w:val="18"/>
    </w:rPr>
  </w:style>
  <w:style w:type="character" w:customStyle="1" w:styleId="FontStyle48">
    <w:name w:val="Font Style48"/>
    <w:basedOn w:val="a0"/>
    <w:uiPriority w:val="99"/>
    <w:rsid w:val="00BB4CC5"/>
    <w:rPr>
      <w:rFonts w:ascii="Times New Roman" w:hAnsi="Times New Roman" w:cs="Times New Roman"/>
      <w:b/>
      <w:bCs/>
      <w:sz w:val="20"/>
      <w:szCs w:val="20"/>
    </w:rPr>
  </w:style>
  <w:style w:type="character" w:customStyle="1" w:styleId="FontStyle49">
    <w:name w:val="Font Style49"/>
    <w:basedOn w:val="a0"/>
    <w:uiPriority w:val="99"/>
    <w:rsid w:val="00BB4CC5"/>
    <w:rPr>
      <w:rFonts w:ascii="Times New Roman" w:hAnsi="Times New Roman" w:cs="Times New Roman"/>
      <w:b/>
      <w:bCs/>
      <w:sz w:val="26"/>
      <w:szCs w:val="26"/>
    </w:rPr>
  </w:style>
  <w:style w:type="character" w:customStyle="1" w:styleId="FontStyle50">
    <w:name w:val="Font Style50"/>
    <w:basedOn w:val="a0"/>
    <w:uiPriority w:val="99"/>
    <w:rsid w:val="00BB4CC5"/>
    <w:rPr>
      <w:rFonts w:ascii="Times New Roman" w:hAnsi="Times New Roman" w:cs="Times New Roman"/>
      <w:b/>
      <w:bCs/>
      <w:i/>
      <w:iCs/>
      <w:sz w:val="18"/>
      <w:szCs w:val="18"/>
    </w:rPr>
  </w:style>
  <w:style w:type="character" w:customStyle="1" w:styleId="FontStyle51">
    <w:name w:val="Font Style51"/>
    <w:basedOn w:val="a0"/>
    <w:uiPriority w:val="99"/>
    <w:rsid w:val="00BB4CC5"/>
    <w:rPr>
      <w:rFonts w:ascii="Century Gothic" w:hAnsi="Century Gothic" w:cs="Century Gothic"/>
      <w:i/>
      <w:iCs/>
      <w:sz w:val="28"/>
      <w:szCs w:val="28"/>
    </w:rPr>
  </w:style>
  <w:style w:type="character" w:customStyle="1" w:styleId="FontStyle52">
    <w:name w:val="Font Style52"/>
    <w:basedOn w:val="a0"/>
    <w:uiPriority w:val="99"/>
    <w:rsid w:val="00BB4CC5"/>
    <w:rPr>
      <w:rFonts w:ascii="Times New Roman" w:hAnsi="Times New Roman" w:cs="Times New Roman"/>
      <w:sz w:val="28"/>
      <w:szCs w:val="28"/>
    </w:rPr>
  </w:style>
  <w:style w:type="character" w:customStyle="1" w:styleId="FontStyle53">
    <w:name w:val="Font Style53"/>
    <w:basedOn w:val="a0"/>
    <w:uiPriority w:val="99"/>
    <w:rsid w:val="00BB4CC5"/>
    <w:rPr>
      <w:rFonts w:ascii="Times New Roman" w:hAnsi="Times New Roman" w:cs="Times New Roman"/>
      <w:b/>
      <w:bCs/>
      <w:sz w:val="12"/>
      <w:szCs w:val="12"/>
    </w:rPr>
  </w:style>
  <w:style w:type="character" w:customStyle="1" w:styleId="FontStyle54">
    <w:name w:val="Font Style54"/>
    <w:basedOn w:val="a0"/>
    <w:uiPriority w:val="99"/>
    <w:rsid w:val="00BB4CC5"/>
    <w:rPr>
      <w:rFonts w:ascii="Lucida Sans Unicode" w:hAnsi="Lucida Sans Unicode" w:cs="Lucida Sans Unicode"/>
      <w:b/>
      <w:bCs/>
      <w:spacing w:val="-20"/>
      <w:sz w:val="18"/>
      <w:szCs w:val="18"/>
    </w:rPr>
  </w:style>
  <w:style w:type="character" w:customStyle="1" w:styleId="FontStyle55">
    <w:name w:val="Font Style55"/>
    <w:basedOn w:val="a0"/>
    <w:uiPriority w:val="99"/>
    <w:rsid w:val="00BB4CC5"/>
    <w:rPr>
      <w:rFonts w:ascii="Times New Roman" w:hAnsi="Times New Roman" w:cs="Times New Roman"/>
      <w:spacing w:val="20"/>
      <w:sz w:val="14"/>
      <w:szCs w:val="14"/>
    </w:rPr>
  </w:style>
  <w:style w:type="character" w:customStyle="1" w:styleId="FontStyle56">
    <w:name w:val="Font Style56"/>
    <w:basedOn w:val="a0"/>
    <w:uiPriority w:val="99"/>
    <w:rsid w:val="00BB4CC5"/>
    <w:rPr>
      <w:rFonts w:ascii="Arial Unicode MS" w:eastAsia="Arial Unicode MS" w:cs="Arial Unicode MS"/>
      <w:sz w:val="22"/>
      <w:szCs w:val="22"/>
    </w:rPr>
  </w:style>
  <w:style w:type="paragraph" w:styleId="a3">
    <w:name w:val="Balloon Text"/>
    <w:basedOn w:val="a"/>
    <w:link w:val="a4"/>
    <w:uiPriority w:val="99"/>
    <w:semiHidden/>
    <w:unhideWhenUsed/>
    <w:rsid w:val="00157F3A"/>
    <w:rPr>
      <w:rFonts w:ascii="Tahoma" w:hAnsi="Tahoma" w:cs="Tahoma"/>
      <w:sz w:val="16"/>
      <w:szCs w:val="16"/>
    </w:rPr>
  </w:style>
  <w:style w:type="character" w:customStyle="1" w:styleId="a4">
    <w:name w:val="Текст выноски Знак"/>
    <w:basedOn w:val="a0"/>
    <w:link w:val="a3"/>
    <w:uiPriority w:val="99"/>
    <w:semiHidden/>
    <w:rsid w:val="00157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7" w:lineRule="exact"/>
      <w:jc w:val="center"/>
    </w:pPr>
  </w:style>
  <w:style w:type="paragraph" w:customStyle="1" w:styleId="Style2">
    <w:name w:val="Style2"/>
    <w:basedOn w:val="a"/>
    <w:uiPriority w:val="99"/>
    <w:pPr>
      <w:jc w:val="right"/>
    </w:pPr>
  </w:style>
  <w:style w:type="paragraph" w:customStyle="1" w:styleId="Style3">
    <w:name w:val="Style3"/>
    <w:basedOn w:val="a"/>
    <w:uiPriority w:val="99"/>
    <w:pPr>
      <w:spacing w:line="274" w:lineRule="exact"/>
      <w:ind w:firstLine="715"/>
      <w:jc w:val="both"/>
    </w:pPr>
  </w:style>
  <w:style w:type="paragraph" w:customStyle="1" w:styleId="Style4">
    <w:name w:val="Style4"/>
    <w:basedOn w:val="a"/>
    <w:uiPriority w:val="99"/>
  </w:style>
  <w:style w:type="paragraph" w:customStyle="1" w:styleId="Style5">
    <w:name w:val="Style5"/>
    <w:basedOn w:val="a"/>
    <w:uiPriority w:val="99"/>
    <w:pPr>
      <w:jc w:val="both"/>
    </w:pPr>
  </w:style>
  <w:style w:type="paragraph" w:customStyle="1" w:styleId="Style6">
    <w:name w:val="Style6"/>
    <w:basedOn w:val="a"/>
    <w:uiPriority w:val="99"/>
    <w:pPr>
      <w:jc w:val="both"/>
    </w:pPr>
  </w:style>
  <w:style w:type="paragraph" w:customStyle="1" w:styleId="Style7">
    <w:name w:val="Style7"/>
    <w:basedOn w:val="a"/>
    <w:uiPriority w:val="99"/>
    <w:pPr>
      <w:spacing w:line="274" w:lineRule="exact"/>
      <w:ind w:firstLine="533"/>
      <w:jc w:val="both"/>
    </w:pPr>
  </w:style>
  <w:style w:type="paragraph" w:customStyle="1" w:styleId="Style8">
    <w:name w:val="Style8"/>
    <w:basedOn w:val="a"/>
    <w:uiPriority w:val="99"/>
    <w:pPr>
      <w:spacing w:line="235" w:lineRule="exact"/>
    </w:pPr>
  </w:style>
  <w:style w:type="paragraph" w:customStyle="1" w:styleId="Style9">
    <w:name w:val="Style9"/>
    <w:basedOn w:val="a"/>
    <w:uiPriority w:val="99"/>
  </w:style>
  <w:style w:type="paragraph" w:customStyle="1" w:styleId="Style10">
    <w:name w:val="Style10"/>
    <w:basedOn w:val="a"/>
    <w:uiPriority w:val="99"/>
    <w:pPr>
      <w:spacing w:line="276" w:lineRule="exact"/>
      <w:jc w:val="center"/>
    </w:pPr>
  </w:style>
  <w:style w:type="paragraph" w:customStyle="1" w:styleId="Style11">
    <w:name w:val="Style11"/>
    <w:basedOn w:val="a"/>
    <w:uiPriority w:val="99"/>
  </w:style>
  <w:style w:type="paragraph" w:customStyle="1" w:styleId="Style12">
    <w:name w:val="Style12"/>
    <w:basedOn w:val="a"/>
    <w:uiPriority w:val="99"/>
    <w:pPr>
      <w:spacing w:line="274" w:lineRule="exact"/>
      <w:ind w:firstLine="734"/>
      <w:jc w:val="both"/>
    </w:pPr>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276" w:lineRule="exact"/>
    </w:pPr>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pPr>
      <w:spacing w:line="293" w:lineRule="exact"/>
      <w:jc w:val="both"/>
    </w:pPr>
  </w:style>
  <w:style w:type="paragraph" w:customStyle="1" w:styleId="Style20">
    <w:name w:val="Style20"/>
    <w:basedOn w:val="a"/>
    <w:uiPriority w:val="99"/>
    <w:pPr>
      <w:spacing w:line="226" w:lineRule="exact"/>
      <w:jc w:val="right"/>
    </w:pPr>
  </w:style>
  <w:style w:type="paragraph" w:customStyle="1" w:styleId="Style21">
    <w:name w:val="Style21"/>
    <w:basedOn w:val="a"/>
    <w:uiPriority w:val="99"/>
    <w:pPr>
      <w:spacing w:line="264" w:lineRule="exact"/>
      <w:jc w:val="both"/>
    </w:pPr>
  </w:style>
  <w:style w:type="paragraph" w:customStyle="1" w:styleId="Style22">
    <w:name w:val="Style22"/>
    <w:basedOn w:val="a"/>
    <w:uiPriority w:val="99"/>
    <w:pPr>
      <w:spacing w:line="278" w:lineRule="exact"/>
      <w:ind w:hanging="696"/>
      <w:jc w:val="both"/>
    </w:pPr>
  </w:style>
  <w:style w:type="paragraph" w:customStyle="1" w:styleId="Style23">
    <w:name w:val="Style23"/>
    <w:basedOn w:val="a"/>
    <w:uiPriority w:val="99"/>
  </w:style>
  <w:style w:type="paragraph" w:customStyle="1" w:styleId="Style24">
    <w:name w:val="Style24"/>
    <w:basedOn w:val="a"/>
    <w:uiPriority w:val="99"/>
    <w:pPr>
      <w:jc w:val="both"/>
    </w:pPr>
  </w:style>
  <w:style w:type="paragraph" w:customStyle="1" w:styleId="Style25">
    <w:name w:val="Style25"/>
    <w:basedOn w:val="a"/>
    <w:uiPriority w:val="99"/>
    <w:pPr>
      <w:jc w:val="center"/>
    </w:pPr>
  </w:style>
  <w:style w:type="paragraph" w:customStyle="1" w:styleId="Style26">
    <w:name w:val="Style26"/>
    <w:basedOn w:val="a"/>
    <w:uiPriority w:val="99"/>
  </w:style>
  <w:style w:type="paragraph" w:customStyle="1" w:styleId="Style27">
    <w:name w:val="Style27"/>
    <w:basedOn w:val="a"/>
    <w:uiPriority w:val="99"/>
    <w:pPr>
      <w:spacing w:line="230" w:lineRule="exact"/>
      <w:ind w:firstLine="3557"/>
    </w:pPr>
  </w:style>
  <w:style w:type="paragraph" w:customStyle="1" w:styleId="Style28">
    <w:name w:val="Style28"/>
    <w:basedOn w:val="a"/>
    <w:uiPriority w:val="99"/>
    <w:pPr>
      <w:spacing w:line="275" w:lineRule="exact"/>
      <w:ind w:firstLine="259"/>
    </w:pPr>
  </w:style>
  <w:style w:type="paragraph" w:customStyle="1" w:styleId="Style29">
    <w:name w:val="Style29"/>
    <w:basedOn w:val="a"/>
    <w:uiPriority w:val="99"/>
    <w:pPr>
      <w:spacing w:line="264" w:lineRule="exact"/>
      <w:ind w:firstLine="451"/>
      <w:jc w:val="both"/>
    </w:pPr>
  </w:style>
  <w:style w:type="paragraph" w:customStyle="1" w:styleId="Style30">
    <w:name w:val="Style30"/>
    <w:basedOn w:val="a"/>
    <w:uiPriority w:val="99"/>
    <w:pPr>
      <w:spacing w:line="230" w:lineRule="exact"/>
      <w:ind w:firstLine="706"/>
    </w:pPr>
  </w:style>
  <w:style w:type="paragraph" w:customStyle="1" w:styleId="Style31">
    <w:name w:val="Style31"/>
    <w:basedOn w:val="a"/>
    <w:uiPriority w:val="99"/>
    <w:pPr>
      <w:spacing w:line="274" w:lineRule="exact"/>
      <w:jc w:val="both"/>
    </w:pPr>
  </w:style>
  <w:style w:type="paragraph" w:customStyle="1" w:styleId="Style32">
    <w:name w:val="Style32"/>
    <w:basedOn w:val="a"/>
    <w:uiPriority w:val="99"/>
    <w:pPr>
      <w:spacing w:line="278" w:lineRule="exact"/>
      <w:jc w:val="center"/>
    </w:pPr>
  </w:style>
  <w:style w:type="paragraph" w:customStyle="1" w:styleId="Style33">
    <w:name w:val="Style33"/>
    <w:basedOn w:val="a"/>
    <w:uiPriority w:val="99"/>
  </w:style>
  <w:style w:type="paragraph" w:customStyle="1" w:styleId="Style34">
    <w:name w:val="Style34"/>
    <w:basedOn w:val="a"/>
    <w:uiPriority w:val="99"/>
  </w:style>
  <w:style w:type="paragraph" w:customStyle="1" w:styleId="Style35">
    <w:name w:val="Style35"/>
    <w:basedOn w:val="a"/>
    <w:uiPriority w:val="99"/>
    <w:pPr>
      <w:spacing w:line="264" w:lineRule="exact"/>
      <w:ind w:firstLine="211"/>
    </w:pPr>
  </w:style>
  <w:style w:type="paragraph" w:customStyle="1" w:styleId="Style36">
    <w:name w:val="Style36"/>
    <w:basedOn w:val="a"/>
    <w:uiPriority w:val="99"/>
    <w:pPr>
      <w:spacing w:line="230" w:lineRule="exact"/>
    </w:pPr>
  </w:style>
  <w:style w:type="paragraph" w:customStyle="1" w:styleId="Style37">
    <w:name w:val="Style37"/>
    <w:basedOn w:val="a"/>
    <w:uiPriority w:val="99"/>
    <w:pPr>
      <w:jc w:val="both"/>
    </w:pPr>
  </w:style>
  <w:style w:type="paragraph" w:customStyle="1" w:styleId="Style38">
    <w:name w:val="Style38"/>
    <w:basedOn w:val="a"/>
    <w:uiPriority w:val="99"/>
    <w:pPr>
      <w:spacing w:line="466" w:lineRule="exact"/>
      <w:ind w:firstLine="331"/>
    </w:pPr>
  </w:style>
  <w:style w:type="paragraph" w:customStyle="1" w:styleId="Style39">
    <w:name w:val="Style39"/>
    <w:basedOn w:val="a"/>
    <w:uiPriority w:val="99"/>
    <w:pPr>
      <w:spacing w:line="274" w:lineRule="exact"/>
      <w:ind w:firstLine="706"/>
    </w:pPr>
  </w:style>
  <w:style w:type="paragraph" w:customStyle="1" w:styleId="Style40">
    <w:name w:val="Style40"/>
    <w:basedOn w:val="a"/>
    <w:uiPriority w:val="99"/>
    <w:pPr>
      <w:spacing w:line="226" w:lineRule="exact"/>
      <w:jc w:val="both"/>
    </w:pPr>
  </w:style>
  <w:style w:type="paragraph" w:customStyle="1" w:styleId="Style41">
    <w:name w:val="Style41"/>
    <w:basedOn w:val="a"/>
    <w:uiPriority w:val="99"/>
    <w:pPr>
      <w:spacing w:line="223" w:lineRule="exact"/>
      <w:ind w:firstLine="936"/>
    </w:pPr>
  </w:style>
  <w:style w:type="character" w:customStyle="1" w:styleId="FontStyle43">
    <w:name w:val="Font Style43"/>
    <w:basedOn w:val="a0"/>
    <w:uiPriority w:val="99"/>
    <w:rPr>
      <w:rFonts w:ascii="Times New Roman" w:hAnsi="Times New Roman" w:cs="Times New Roman"/>
      <w:sz w:val="22"/>
      <w:szCs w:val="22"/>
    </w:rPr>
  </w:style>
  <w:style w:type="character" w:customStyle="1" w:styleId="FontStyle44">
    <w:name w:val="Font Style44"/>
    <w:basedOn w:val="a0"/>
    <w:uiPriority w:val="99"/>
    <w:rPr>
      <w:rFonts w:ascii="Times New Roman" w:hAnsi="Times New Roman" w:cs="Times New Roman"/>
      <w:b/>
      <w:bCs/>
      <w:sz w:val="22"/>
      <w:szCs w:val="22"/>
    </w:rPr>
  </w:style>
  <w:style w:type="character" w:customStyle="1" w:styleId="FontStyle45">
    <w:name w:val="Font Style45"/>
    <w:basedOn w:val="a0"/>
    <w:uiPriority w:val="99"/>
    <w:rPr>
      <w:rFonts w:ascii="Times New Roman" w:hAnsi="Times New Roman" w:cs="Times New Roman"/>
      <w:b/>
      <w:bCs/>
      <w:i/>
      <w:iCs/>
      <w:sz w:val="22"/>
      <w:szCs w:val="22"/>
    </w:rPr>
  </w:style>
  <w:style w:type="character" w:customStyle="1" w:styleId="FontStyle46">
    <w:name w:val="Font Style46"/>
    <w:basedOn w:val="a0"/>
    <w:uiPriority w:val="99"/>
    <w:rPr>
      <w:rFonts w:ascii="Times New Roman" w:hAnsi="Times New Roman" w:cs="Times New Roman"/>
      <w:i/>
      <w:iCs/>
      <w:sz w:val="22"/>
      <w:szCs w:val="22"/>
    </w:rPr>
  </w:style>
  <w:style w:type="character" w:customStyle="1" w:styleId="FontStyle47">
    <w:name w:val="Font Style47"/>
    <w:basedOn w:val="a0"/>
    <w:uiPriority w:val="99"/>
    <w:rPr>
      <w:rFonts w:ascii="Times New Roman" w:hAnsi="Times New Roman" w:cs="Times New Roman"/>
      <w:b/>
      <w:bCs/>
      <w:sz w:val="18"/>
      <w:szCs w:val="18"/>
    </w:rPr>
  </w:style>
  <w:style w:type="character" w:customStyle="1" w:styleId="FontStyle48">
    <w:name w:val="Font Style48"/>
    <w:basedOn w:val="a0"/>
    <w:uiPriority w:val="99"/>
    <w:rPr>
      <w:rFonts w:ascii="Times New Roman" w:hAnsi="Times New Roman" w:cs="Times New Roman"/>
      <w:b/>
      <w:bCs/>
      <w:sz w:val="20"/>
      <w:szCs w:val="20"/>
    </w:rPr>
  </w:style>
  <w:style w:type="character" w:customStyle="1" w:styleId="FontStyle49">
    <w:name w:val="Font Style49"/>
    <w:basedOn w:val="a0"/>
    <w:uiPriority w:val="99"/>
    <w:rPr>
      <w:rFonts w:ascii="Times New Roman" w:hAnsi="Times New Roman" w:cs="Times New Roman"/>
      <w:b/>
      <w:bCs/>
      <w:sz w:val="26"/>
      <w:szCs w:val="26"/>
    </w:rPr>
  </w:style>
  <w:style w:type="character" w:customStyle="1" w:styleId="FontStyle50">
    <w:name w:val="Font Style50"/>
    <w:basedOn w:val="a0"/>
    <w:uiPriority w:val="99"/>
    <w:rPr>
      <w:rFonts w:ascii="Times New Roman" w:hAnsi="Times New Roman" w:cs="Times New Roman"/>
      <w:b/>
      <w:bCs/>
      <w:i/>
      <w:iCs/>
      <w:sz w:val="18"/>
      <w:szCs w:val="18"/>
    </w:rPr>
  </w:style>
  <w:style w:type="character" w:customStyle="1" w:styleId="FontStyle51">
    <w:name w:val="Font Style51"/>
    <w:basedOn w:val="a0"/>
    <w:uiPriority w:val="99"/>
    <w:rPr>
      <w:rFonts w:ascii="Century Gothic" w:hAnsi="Century Gothic" w:cs="Century Gothic"/>
      <w:i/>
      <w:iCs/>
      <w:sz w:val="28"/>
      <w:szCs w:val="28"/>
    </w:rPr>
  </w:style>
  <w:style w:type="character" w:customStyle="1" w:styleId="FontStyle52">
    <w:name w:val="Font Style52"/>
    <w:basedOn w:val="a0"/>
    <w:uiPriority w:val="99"/>
    <w:rPr>
      <w:rFonts w:ascii="Times New Roman" w:hAnsi="Times New Roman" w:cs="Times New Roman"/>
      <w:sz w:val="28"/>
      <w:szCs w:val="28"/>
    </w:rPr>
  </w:style>
  <w:style w:type="character" w:customStyle="1" w:styleId="FontStyle53">
    <w:name w:val="Font Style53"/>
    <w:basedOn w:val="a0"/>
    <w:uiPriority w:val="99"/>
    <w:rPr>
      <w:rFonts w:ascii="Times New Roman" w:hAnsi="Times New Roman" w:cs="Times New Roman"/>
      <w:b/>
      <w:bCs/>
      <w:sz w:val="12"/>
      <w:szCs w:val="12"/>
    </w:rPr>
  </w:style>
  <w:style w:type="character" w:customStyle="1" w:styleId="FontStyle54">
    <w:name w:val="Font Style54"/>
    <w:basedOn w:val="a0"/>
    <w:uiPriority w:val="99"/>
    <w:rPr>
      <w:rFonts w:ascii="Lucida Sans Unicode" w:hAnsi="Lucida Sans Unicode" w:cs="Lucida Sans Unicode"/>
      <w:b/>
      <w:bCs/>
      <w:spacing w:val="-20"/>
      <w:sz w:val="18"/>
      <w:szCs w:val="18"/>
    </w:rPr>
  </w:style>
  <w:style w:type="character" w:customStyle="1" w:styleId="FontStyle55">
    <w:name w:val="Font Style55"/>
    <w:basedOn w:val="a0"/>
    <w:uiPriority w:val="99"/>
    <w:rPr>
      <w:rFonts w:ascii="Times New Roman" w:hAnsi="Times New Roman" w:cs="Times New Roman"/>
      <w:spacing w:val="20"/>
      <w:sz w:val="14"/>
      <w:szCs w:val="14"/>
    </w:rPr>
  </w:style>
  <w:style w:type="character" w:customStyle="1" w:styleId="FontStyle56">
    <w:name w:val="Font Style56"/>
    <w:basedOn w:val="a0"/>
    <w:uiPriority w:val="99"/>
    <w:rPr>
      <w:rFonts w:ascii="Arial Unicode MS" w:eastAsia="Arial Unicode MS" w:cs="Arial Unicode MS"/>
      <w:sz w:val="22"/>
      <w:szCs w:val="22"/>
    </w:rPr>
  </w:style>
  <w:style w:type="paragraph" w:styleId="a3">
    <w:name w:val="Balloon Text"/>
    <w:basedOn w:val="a"/>
    <w:link w:val="a4"/>
    <w:uiPriority w:val="99"/>
    <w:semiHidden/>
    <w:unhideWhenUsed/>
    <w:rsid w:val="00157F3A"/>
    <w:rPr>
      <w:rFonts w:ascii="Tahoma" w:hAnsi="Tahoma" w:cs="Tahoma"/>
      <w:sz w:val="16"/>
      <w:szCs w:val="16"/>
    </w:rPr>
  </w:style>
  <w:style w:type="character" w:customStyle="1" w:styleId="a4">
    <w:name w:val="Текст выноски Знак"/>
    <w:basedOn w:val="a0"/>
    <w:link w:val="a3"/>
    <w:uiPriority w:val="99"/>
    <w:semiHidden/>
    <w:rsid w:val="00157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yperlink" Target="http://www.gsom.spbu.ru/files/upload/library/bibliographi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isprras.ru/" TargetMode="Externa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yperlink" Target="http://isprras.ru/" TargetMode="Externa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6120</Words>
  <Characters>34890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dc:creator>User</dc:creator>
  <cp:lastModifiedBy>Компьютер-202</cp:lastModifiedBy>
  <cp:revision>2</cp:revision>
  <dcterms:created xsi:type="dcterms:W3CDTF">2015-12-10T14:15:00Z</dcterms:created>
  <dcterms:modified xsi:type="dcterms:W3CDTF">2015-12-10T14:15:00Z</dcterms:modified>
</cp:coreProperties>
</file>